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260DE" w14:textId="506DB79B" w:rsidR="00AD504D" w:rsidRDefault="00493FF0" w:rsidP="00B704BC">
      <w:pPr>
        <w:spacing w:line="480" w:lineRule="auto"/>
        <w:rPr>
          <w:rFonts w:ascii="Calibri" w:hAnsi="Calibri"/>
          <w:b/>
          <w:sz w:val="22"/>
          <w:szCs w:val="22"/>
        </w:rPr>
      </w:pPr>
      <w:r>
        <w:rPr>
          <w:rFonts w:ascii="Calibri" w:hAnsi="Calibri"/>
          <w:b/>
          <w:sz w:val="22"/>
          <w:szCs w:val="22"/>
        </w:rPr>
        <w:t>S</w:t>
      </w:r>
      <w:r w:rsidR="00660FF2">
        <w:rPr>
          <w:rFonts w:ascii="Calibri" w:hAnsi="Calibri"/>
          <w:b/>
          <w:sz w:val="22"/>
          <w:szCs w:val="22"/>
        </w:rPr>
        <w:t>2</w:t>
      </w:r>
      <w:bookmarkStart w:id="0" w:name="_GoBack"/>
      <w:bookmarkEnd w:id="0"/>
      <w:r>
        <w:rPr>
          <w:rFonts w:ascii="Calibri" w:hAnsi="Calibri"/>
          <w:b/>
          <w:sz w:val="22"/>
          <w:szCs w:val="22"/>
        </w:rPr>
        <w:t xml:space="preserve"> Appendix </w:t>
      </w:r>
      <w:r w:rsidR="00AD504D">
        <w:rPr>
          <w:rFonts w:ascii="Calibri" w:hAnsi="Calibri"/>
          <w:b/>
          <w:sz w:val="22"/>
          <w:szCs w:val="22"/>
        </w:rPr>
        <w:t xml:space="preserve"> </w:t>
      </w:r>
    </w:p>
    <w:p w14:paraId="1C294D5C" w14:textId="3D0AF4B1" w:rsidR="00606F91" w:rsidRDefault="00B704BC" w:rsidP="00A46F66">
      <w:pPr>
        <w:spacing w:line="480" w:lineRule="auto"/>
      </w:pPr>
      <w:r w:rsidRPr="00D654BF">
        <w:rPr>
          <w:rFonts w:ascii="Calibri" w:hAnsi="Calibri"/>
          <w:b/>
          <w:sz w:val="22"/>
          <w:szCs w:val="22"/>
        </w:rPr>
        <w:t xml:space="preserve">Table </w:t>
      </w:r>
      <w:r w:rsidR="00146DB1">
        <w:rPr>
          <w:rFonts w:ascii="Calibri" w:hAnsi="Calibri"/>
          <w:b/>
          <w:sz w:val="22"/>
          <w:szCs w:val="22"/>
        </w:rPr>
        <w:t>B</w:t>
      </w:r>
      <w:r w:rsidRPr="00D654BF">
        <w:rPr>
          <w:rFonts w:ascii="Calibri" w:hAnsi="Calibri"/>
          <w:b/>
          <w:sz w:val="22"/>
          <w:szCs w:val="22"/>
        </w:rPr>
        <w:t xml:space="preserve">: </w:t>
      </w:r>
      <w:r>
        <w:rPr>
          <w:rFonts w:ascii="Calibri" w:hAnsi="Calibri"/>
          <w:b/>
          <w:sz w:val="22"/>
          <w:szCs w:val="22"/>
        </w:rPr>
        <w:t xml:space="preserve">Univariate Analysis of </w:t>
      </w:r>
      <w:r w:rsidRPr="00D654BF">
        <w:rPr>
          <w:rFonts w:ascii="Calibri" w:hAnsi="Calibri"/>
          <w:b/>
          <w:sz w:val="22"/>
          <w:szCs w:val="22"/>
        </w:rPr>
        <w:t>Fac</w:t>
      </w:r>
      <w:r>
        <w:rPr>
          <w:rFonts w:ascii="Calibri" w:hAnsi="Calibri"/>
          <w:b/>
          <w:sz w:val="22"/>
          <w:szCs w:val="22"/>
        </w:rPr>
        <w:t>tors Associated with Mortality, with Supplemental Data</w:t>
      </w:r>
    </w:p>
    <w:tbl>
      <w:tblPr>
        <w:tblStyle w:val="TableGrid"/>
        <w:tblW w:w="9606" w:type="dxa"/>
        <w:tblLayout w:type="fixed"/>
        <w:tblLook w:val="04A0" w:firstRow="1" w:lastRow="0" w:firstColumn="1" w:lastColumn="0" w:noHBand="0" w:noVBand="1"/>
      </w:tblPr>
      <w:tblGrid>
        <w:gridCol w:w="2093"/>
        <w:gridCol w:w="2410"/>
        <w:gridCol w:w="567"/>
        <w:gridCol w:w="567"/>
        <w:gridCol w:w="850"/>
        <w:gridCol w:w="1985"/>
        <w:gridCol w:w="1134"/>
      </w:tblGrid>
      <w:tr w:rsidR="00606F91" w:rsidRPr="00606F91" w14:paraId="66E59E15" w14:textId="77777777" w:rsidTr="00C53740">
        <w:tc>
          <w:tcPr>
            <w:tcW w:w="2093" w:type="dxa"/>
            <w:tcBorders>
              <w:bottom w:val="nil"/>
              <w:right w:val="nil"/>
            </w:tcBorders>
          </w:tcPr>
          <w:p w14:paraId="616BFC33" w14:textId="77777777" w:rsidR="00606F91" w:rsidRPr="00606F91" w:rsidRDefault="00606F91" w:rsidP="00606F91">
            <w:pPr>
              <w:rPr>
                <w:rFonts w:ascii="Calibri" w:eastAsia="Calibri" w:hAnsi="Calibri"/>
                <w:b/>
                <w:sz w:val="20"/>
                <w:szCs w:val="20"/>
              </w:rPr>
            </w:pPr>
          </w:p>
          <w:p w14:paraId="06B7251F" w14:textId="77777777" w:rsidR="00606F91" w:rsidRPr="00606F91" w:rsidRDefault="00606F91" w:rsidP="00606F91">
            <w:pPr>
              <w:rPr>
                <w:rFonts w:ascii="Calibri" w:eastAsia="Calibri" w:hAnsi="Calibri"/>
                <w:b/>
                <w:sz w:val="20"/>
                <w:szCs w:val="20"/>
              </w:rPr>
            </w:pPr>
          </w:p>
          <w:p w14:paraId="3B17D2A8" w14:textId="77777777" w:rsidR="00606F91" w:rsidRPr="00606F91" w:rsidRDefault="00606F91" w:rsidP="00606F91">
            <w:pPr>
              <w:rPr>
                <w:rFonts w:ascii="Calibri" w:eastAsia="Calibri" w:hAnsi="Calibri"/>
                <w:b/>
                <w:sz w:val="20"/>
                <w:szCs w:val="20"/>
              </w:rPr>
            </w:pPr>
          </w:p>
        </w:tc>
        <w:tc>
          <w:tcPr>
            <w:tcW w:w="2410" w:type="dxa"/>
            <w:tcBorders>
              <w:left w:val="nil"/>
              <w:bottom w:val="nil"/>
            </w:tcBorders>
          </w:tcPr>
          <w:p w14:paraId="1BF939F2" w14:textId="77777777" w:rsidR="00606F91" w:rsidRPr="00606F91" w:rsidRDefault="00606F91" w:rsidP="00606F91">
            <w:pPr>
              <w:rPr>
                <w:rFonts w:ascii="Calibri" w:eastAsia="Calibri" w:hAnsi="Calibri"/>
                <w:b/>
                <w:sz w:val="20"/>
                <w:szCs w:val="20"/>
              </w:rPr>
            </w:pPr>
          </w:p>
        </w:tc>
        <w:tc>
          <w:tcPr>
            <w:tcW w:w="1134" w:type="dxa"/>
            <w:gridSpan w:val="2"/>
            <w:tcBorders>
              <w:right w:val="nil"/>
            </w:tcBorders>
          </w:tcPr>
          <w:p w14:paraId="4330B442" w14:textId="77777777" w:rsidR="00606F91" w:rsidRPr="00606F91" w:rsidRDefault="00606F91" w:rsidP="00606F91">
            <w:pPr>
              <w:rPr>
                <w:rFonts w:ascii="Calibri" w:eastAsia="Calibri" w:hAnsi="Calibri"/>
                <w:b/>
                <w:sz w:val="20"/>
                <w:szCs w:val="20"/>
              </w:rPr>
            </w:pPr>
            <w:r w:rsidRPr="00606F91">
              <w:rPr>
                <w:rFonts w:ascii="Calibri" w:eastAsia="Calibri" w:hAnsi="Calibri"/>
                <w:b/>
                <w:sz w:val="20"/>
                <w:szCs w:val="20"/>
              </w:rPr>
              <w:t>Mortality</w:t>
            </w:r>
          </w:p>
        </w:tc>
        <w:tc>
          <w:tcPr>
            <w:tcW w:w="850" w:type="dxa"/>
            <w:tcBorders>
              <w:left w:val="nil"/>
            </w:tcBorders>
          </w:tcPr>
          <w:p w14:paraId="3E801C6C" w14:textId="77777777" w:rsidR="00606F91" w:rsidRPr="00606F91" w:rsidRDefault="00606F91" w:rsidP="00606F91">
            <w:pPr>
              <w:rPr>
                <w:rFonts w:ascii="Calibri" w:eastAsia="Calibri" w:hAnsi="Calibri"/>
                <w:b/>
                <w:sz w:val="20"/>
                <w:szCs w:val="20"/>
              </w:rPr>
            </w:pPr>
          </w:p>
        </w:tc>
        <w:tc>
          <w:tcPr>
            <w:tcW w:w="1985" w:type="dxa"/>
            <w:tcBorders>
              <w:bottom w:val="nil"/>
              <w:right w:val="single" w:sz="4" w:space="0" w:color="auto"/>
            </w:tcBorders>
          </w:tcPr>
          <w:p w14:paraId="53CF29E8" w14:textId="77777777" w:rsidR="00606F91" w:rsidRPr="00070223" w:rsidRDefault="00606F91" w:rsidP="00070223">
            <w:pPr>
              <w:rPr>
                <w:rFonts w:ascii="Calibri" w:hAnsi="Calibri"/>
                <w:b/>
                <w:sz w:val="20"/>
                <w:szCs w:val="20"/>
              </w:rPr>
            </w:pPr>
            <w:r w:rsidRPr="00070223">
              <w:rPr>
                <w:rFonts w:ascii="Calibri" w:hAnsi="Calibri"/>
                <w:b/>
                <w:sz w:val="20"/>
                <w:szCs w:val="20"/>
              </w:rPr>
              <w:t>Odds Ratio (95% CI)</w:t>
            </w:r>
          </w:p>
        </w:tc>
        <w:tc>
          <w:tcPr>
            <w:tcW w:w="1134" w:type="dxa"/>
            <w:tcBorders>
              <w:left w:val="single" w:sz="4" w:space="0" w:color="auto"/>
              <w:bottom w:val="nil"/>
            </w:tcBorders>
          </w:tcPr>
          <w:p w14:paraId="4D879ED8" w14:textId="77777777" w:rsidR="00606F91" w:rsidRPr="00606F91" w:rsidRDefault="00606F91" w:rsidP="00606F91">
            <w:pPr>
              <w:rPr>
                <w:rFonts w:ascii="Calibri" w:eastAsia="Calibri" w:hAnsi="Calibri"/>
                <w:b/>
                <w:sz w:val="20"/>
                <w:szCs w:val="20"/>
              </w:rPr>
            </w:pPr>
            <w:r w:rsidRPr="00606F91">
              <w:rPr>
                <w:rFonts w:ascii="Calibri" w:eastAsia="Calibri" w:hAnsi="Calibri"/>
                <w:b/>
                <w:sz w:val="20"/>
                <w:szCs w:val="20"/>
              </w:rPr>
              <w:t>P value</w:t>
            </w:r>
          </w:p>
        </w:tc>
      </w:tr>
      <w:tr w:rsidR="00606F91" w:rsidRPr="00606F91" w14:paraId="27EA78F7" w14:textId="77777777" w:rsidTr="00070223">
        <w:tc>
          <w:tcPr>
            <w:tcW w:w="2093" w:type="dxa"/>
            <w:tcBorders>
              <w:top w:val="nil"/>
              <w:bottom w:val="single" w:sz="4" w:space="0" w:color="auto"/>
              <w:right w:val="nil"/>
            </w:tcBorders>
          </w:tcPr>
          <w:p w14:paraId="11EE6EC3" w14:textId="77777777" w:rsidR="00606F91" w:rsidRPr="00606F91" w:rsidRDefault="00606F91" w:rsidP="00606F91">
            <w:pPr>
              <w:rPr>
                <w:rFonts w:ascii="Calibri" w:eastAsia="Calibri" w:hAnsi="Calibri"/>
                <w:sz w:val="20"/>
                <w:szCs w:val="20"/>
              </w:rPr>
            </w:pPr>
          </w:p>
        </w:tc>
        <w:tc>
          <w:tcPr>
            <w:tcW w:w="2410" w:type="dxa"/>
            <w:tcBorders>
              <w:top w:val="nil"/>
              <w:left w:val="nil"/>
            </w:tcBorders>
          </w:tcPr>
          <w:p w14:paraId="031BEE3C" w14:textId="77777777" w:rsidR="00606F91" w:rsidRPr="00606F91" w:rsidRDefault="00606F91" w:rsidP="00606F91">
            <w:pPr>
              <w:rPr>
                <w:rFonts w:ascii="Calibri" w:eastAsia="Calibri" w:hAnsi="Calibri"/>
                <w:sz w:val="20"/>
                <w:szCs w:val="20"/>
              </w:rPr>
            </w:pPr>
          </w:p>
        </w:tc>
        <w:tc>
          <w:tcPr>
            <w:tcW w:w="567" w:type="dxa"/>
          </w:tcPr>
          <w:p w14:paraId="618F1A88" w14:textId="77777777" w:rsidR="00606F91" w:rsidRPr="00606F91" w:rsidRDefault="00606F91" w:rsidP="00070223">
            <w:pPr>
              <w:jc w:val="center"/>
              <w:rPr>
                <w:rFonts w:ascii="Calibri" w:eastAsia="Calibri" w:hAnsi="Calibri"/>
                <w:b/>
                <w:sz w:val="20"/>
                <w:szCs w:val="20"/>
              </w:rPr>
            </w:pPr>
            <w:r w:rsidRPr="00606F91">
              <w:rPr>
                <w:rFonts w:ascii="Calibri" w:eastAsia="Calibri" w:hAnsi="Calibri"/>
                <w:b/>
                <w:sz w:val="20"/>
                <w:szCs w:val="20"/>
              </w:rPr>
              <w:t>Yes</w:t>
            </w:r>
          </w:p>
        </w:tc>
        <w:tc>
          <w:tcPr>
            <w:tcW w:w="567" w:type="dxa"/>
          </w:tcPr>
          <w:p w14:paraId="49F9D017" w14:textId="77777777" w:rsidR="00606F91" w:rsidRPr="00606F91" w:rsidRDefault="00606F91" w:rsidP="00070223">
            <w:pPr>
              <w:jc w:val="center"/>
              <w:rPr>
                <w:rFonts w:ascii="Calibri" w:eastAsia="Calibri" w:hAnsi="Calibri"/>
                <w:b/>
                <w:sz w:val="20"/>
                <w:szCs w:val="20"/>
              </w:rPr>
            </w:pPr>
            <w:r w:rsidRPr="00606F91">
              <w:rPr>
                <w:rFonts w:ascii="Calibri" w:eastAsia="Calibri" w:hAnsi="Calibri"/>
                <w:b/>
                <w:sz w:val="20"/>
                <w:szCs w:val="20"/>
              </w:rPr>
              <w:t>No</w:t>
            </w:r>
          </w:p>
        </w:tc>
        <w:tc>
          <w:tcPr>
            <w:tcW w:w="850" w:type="dxa"/>
          </w:tcPr>
          <w:p w14:paraId="0FB0D66E" w14:textId="77777777" w:rsidR="00606F91" w:rsidRPr="00606F91" w:rsidRDefault="00606F91" w:rsidP="00070223">
            <w:pPr>
              <w:jc w:val="center"/>
              <w:rPr>
                <w:rFonts w:ascii="Calibri" w:eastAsia="Calibri" w:hAnsi="Calibri"/>
                <w:b/>
                <w:sz w:val="20"/>
                <w:szCs w:val="20"/>
              </w:rPr>
            </w:pPr>
            <w:r w:rsidRPr="00606F91">
              <w:rPr>
                <w:rFonts w:ascii="Calibri" w:eastAsia="Calibri" w:hAnsi="Calibri"/>
                <w:b/>
                <w:sz w:val="20"/>
                <w:szCs w:val="20"/>
              </w:rPr>
              <w:t>Totals</w:t>
            </w:r>
          </w:p>
        </w:tc>
        <w:tc>
          <w:tcPr>
            <w:tcW w:w="1985" w:type="dxa"/>
            <w:tcBorders>
              <w:top w:val="nil"/>
              <w:bottom w:val="nil"/>
              <w:right w:val="single" w:sz="4" w:space="0" w:color="auto"/>
            </w:tcBorders>
          </w:tcPr>
          <w:p w14:paraId="0E1EE5CC" w14:textId="77777777" w:rsidR="00606F91" w:rsidRPr="00070223" w:rsidRDefault="00606F91" w:rsidP="00070223">
            <w:pPr>
              <w:rPr>
                <w:rFonts w:ascii="Calibri" w:hAnsi="Calibri"/>
                <w:sz w:val="20"/>
                <w:szCs w:val="20"/>
              </w:rPr>
            </w:pPr>
          </w:p>
        </w:tc>
        <w:tc>
          <w:tcPr>
            <w:tcW w:w="1134" w:type="dxa"/>
            <w:tcBorders>
              <w:top w:val="nil"/>
              <w:left w:val="single" w:sz="4" w:space="0" w:color="auto"/>
            </w:tcBorders>
          </w:tcPr>
          <w:p w14:paraId="5262808D" w14:textId="77777777" w:rsidR="00606F91" w:rsidRPr="00606F91" w:rsidRDefault="00606F91" w:rsidP="00606F91">
            <w:pPr>
              <w:rPr>
                <w:rFonts w:ascii="Calibri" w:eastAsia="Calibri" w:hAnsi="Calibri"/>
                <w:sz w:val="20"/>
                <w:szCs w:val="20"/>
              </w:rPr>
            </w:pPr>
          </w:p>
        </w:tc>
      </w:tr>
      <w:tr w:rsidR="00606F91" w:rsidRPr="00070223" w14:paraId="4D805170" w14:textId="77777777" w:rsidTr="00425983">
        <w:tc>
          <w:tcPr>
            <w:tcW w:w="2093" w:type="dxa"/>
            <w:tcBorders>
              <w:bottom w:val="nil"/>
            </w:tcBorders>
          </w:tcPr>
          <w:p w14:paraId="692F6A1A" w14:textId="77777777" w:rsidR="00606F91" w:rsidRPr="00606F91" w:rsidRDefault="00606F91" w:rsidP="00606F91">
            <w:pPr>
              <w:rPr>
                <w:rFonts w:ascii="Calibri" w:eastAsia="Calibri" w:hAnsi="Calibri"/>
                <w:b/>
                <w:sz w:val="20"/>
                <w:szCs w:val="20"/>
              </w:rPr>
            </w:pPr>
            <w:r w:rsidRPr="00606F91">
              <w:rPr>
                <w:rFonts w:ascii="Calibri" w:eastAsia="Calibri" w:hAnsi="Calibri"/>
                <w:b/>
                <w:sz w:val="20"/>
                <w:szCs w:val="20"/>
              </w:rPr>
              <w:t xml:space="preserve">Demographic </w:t>
            </w:r>
          </w:p>
        </w:tc>
        <w:tc>
          <w:tcPr>
            <w:tcW w:w="4394" w:type="dxa"/>
            <w:gridSpan w:val="4"/>
          </w:tcPr>
          <w:p w14:paraId="5B06677F"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Age (per year increase)</w:t>
            </w:r>
          </w:p>
        </w:tc>
        <w:tc>
          <w:tcPr>
            <w:tcW w:w="1985" w:type="dxa"/>
          </w:tcPr>
          <w:p w14:paraId="1FBD5D3D" w14:textId="76A6A0E6" w:rsidR="00606F91" w:rsidRPr="00606F91" w:rsidRDefault="00606F91" w:rsidP="00606F91">
            <w:pPr>
              <w:rPr>
                <w:rFonts w:ascii="Calibri" w:eastAsia="Calibri" w:hAnsi="Calibri"/>
                <w:sz w:val="20"/>
                <w:szCs w:val="20"/>
              </w:rPr>
            </w:pPr>
            <w:r w:rsidRPr="00606F91">
              <w:rPr>
                <w:rFonts w:ascii="Calibri" w:eastAsia="Calibri" w:hAnsi="Calibri"/>
                <w:sz w:val="20"/>
                <w:szCs w:val="20"/>
              </w:rPr>
              <w:t>0.98 (0.95-1.01</w:t>
            </w:r>
            <w:r w:rsidR="00697B53">
              <w:rPr>
                <w:rFonts w:ascii="Calibri" w:eastAsia="Calibri" w:hAnsi="Calibri"/>
                <w:sz w:val="20"/>
                <w:szCs w:val="20"/>
              </w:rPr>
              <w:t>)</w:t>
            </w:r>
          </w:p>
        </w:tc>
        <w:tc>
          <w:tcPr>
            <w:tcW w:w="1134" w:type="dxa"/>
          </w:tcPr>
          <w:p w14:paraId="3EAEA86E"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0.103</w:t>
            </w:r>
          </w:p>
        </w:tc>
      </w:tr>
      <w:tr w:rsidR="00606F91" w:rsidRPr="00070223" w14:paraId="06823861" w14:textId="77777777" w:rsidTr="00425983">
        <w:tc>
          <w:tcPr>
            <w:tcW w:w="2093" w:type="dxa"/>
            <w:tcBorders>
              <w:top w:val="nil"/>
              <w:left w:val="single" w:sz="4" w:space="0" w:color="auto"/>
              <w:bottom w:val="nil"/>
              <w:right w:val="single" w:sz="4" w:space="0" w:color="auto"/>
            </w:tcBorders>
          </w:tcPr>
          <w:p w14:paraId="4EC1087C" w14:textId="77777777" w:rsidR="00606F91" w:rsidRPr="00606F91" w:rsidRDefault="00606F91" w:rsidP="00606F91">
            <w:pPr>
              <w:rPr>
                <w:rFonts w:ascii="Calibri" w:eastAsia="Calibri" w:hAnsi="Calibri"/>
                <w:b/>
                <w:sz w:val="20"/>
                <w:szCs w:val="20"/>
              </w:rPr>
            </w:pPr>
            <w:r w:rsidRPr="00606F91">
              <w:rPr>
                <w:rFonts w:ascii="Calibri" w:eastAsia="Calibri" w:hAnsi="Calibri"/>
                <w:b/>
                <w:sz w:val="20"/>
                <w:szCs w:val="20"/>
              </w:rPr>
              <w:t>features</w:t>
            </w:r>
          </w:p>
        </w:tc>
        <w:tc>
          <w:tcPr>
            <w:tcW w:w="4394" w:type="dxa"/>
            <w:gridSpan w:val="4"/>
            <w:tcBorders>
              <w:left w:val="single" w:sz="4" w:space="0" w:color="auto"/>
            </w:tcBorders>
          </w:tcPr>
          <w:p w14:paraId="5E6F4BDF"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LOS pre-enrollment (per day increase)</w:t>
            </w:r>
          </w:p>
        </w:tc>
        <w:tc>
          <w:tcPr>
            <w:tcW w:w="1985" w:type="dxa"/>
            <w:tcBorders>
              <w:bottom w:val="single" w:sz="4" w:space="0" w:color="auto"/>
            </w:tcBorders>
          </w:tcPr>
          <w:p w14:paraId="6EBE8725"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0.97 (0.94-1.01)</w:t>
            </w:r>
          </w:p>
        </w:tc>
        <w:tc>
          <w:tcPr>
            <w:tcW w:w="1134" w:type="dxa"/>
            <w:tcBorders>
              <w:bottom w:val="single" w:sz="4" w:space="0" w:color="auto"/>
            </w:tcBorders>
          </w:tcPr>
          <w:p w14:paraId="1E538E2E"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0.097</w:t>
            </w:r>
          </w:p>
        </w:tc>
      </w:tr>
      <w:tr w:rsidR="00606F91" w:rsidRPr="00606F91" w14:paraId="2CEC651E" w14:textId="77777777" w:rsidTr="00425983">
        <w:tc>
          <w:tcPr>
            <w:tcW w:w="2093" w:type="dxa"/>
            <w:tcBorders>
              <w:top w:val="nil"/>
              <w:left w:val="single" w:sz="4" w:space="0" w:color="auto"/>
              <w:bottom w:val="nil"/>
              <w:right w:val="single" w:sz="4" w:space="0" w:color="auto"/>
            </w:tcBorders>
          </w:tcPr>
          <w:p w14:paraId="4CB9A785" w14:textId="77777777" w:rsidR="00606F91" w:rsidRPr="00606F91" w:rsidRDefault="00606F91" w:rsidP="00606F91">
            <w:pPr>
              <w:rPr>
                <w:rFonts w:ascii="Calibri" w:eastAsia="Calibri" w:hAnsi="Calibri"/>
                <w:sz w:val="20"/>
                <w:szCs w:val="20"/>
              </w:rPr>
            </w:pPr>
          </w:p>
        </w:tc>
        <w:tc>
          <w:tcPr>
            <w:tcW w:w="2410" w:type="dxa"/>
            <w:tcBorders>
              <w:left w:val="single" w:sz="4" w:space="0" w:color="auto"/>
            </w:tcBorders>
          </w:tcPr>
          <w:p w14:paraId="095C81B2"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Female</w:t>
            </w:r>
          </w:p>
        </w:tc>
        <w:tc>
          <w:tcPr>
            <w:tcW w:w="567" w:type="dxa"/>
          </w:tcPr>
          <w:p w14:paraId="3CE83E1D"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11</w:t>
            </w:r>
          </w:p>
        </w:tc>
        <w:tc>
          <w:tcPr>
            <w:tcW w:w="567" w:type="dxa"/>
          </w:tcPr>
          <w:p w14:paraId="34A3BE12"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200</w:t>
            </w:r>
          </w:p>
        </w:tc>
        <w:tc>
          <w:tcPr>
            <w:tcW w:w="850" w:type="dxa"/>
          </w:tcPr>
          <w:p w14:paraId="08BF82B9"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211</w:t>
            </w:r>
          </w:p>
        </w:tc>
        <w:tc>
          <w:tcPr>
            <w:tcW w:w="1985" w:type="dxa"/>
            <w:tcBorders>
              <w:bottom w:val="nil"/>
            </w:tcBorders>
          </w:tcPr>
          <w:p w14:paraId="36069FF1"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0.89 (0.39-2.01)</w:t>
            </w:r>
          </w:p>
        </w:tc>
        <w:tc>
          <w:tcPr>
            <w:tcW w:w="1134" w:type="dxa"/>
            <w:tcBorders>
              <w:bottom w:val="nil"/>
            </w:tcBorders>
          </w:tcPr>
          <w:p w14:paraId="3732A4E3"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0.782</w:t>
            </w:r>
          </w:p>
        </w:tc>
      </w:tr>
      <w:tr w:rsidR="00606F91" w:rsidRPr="00606F91" w14:paraId="1E707B10" w14:textId="77777777" w:rsidTr="00425983">
        <w:tc>
          <w:tcPr>
            <w:tcW w:w="2093" w:type="dxa"/>
            <w:tcBorders>
              <w:top w:val="nil"/>
              <w:left w:val="single" w:sz="4" w:space="0" w:color="auto"/>
              <w:bottom w:val="nil"/>
              <w:right w:val="single" w:sz="4" w:space="0" w:color="auto"/>
            </w:tcBorders>
          </w:tcPr>
          <w:p w14:paraId="03F002C6" w14:textId="77777777" w:rsidR="00606F91" w:rsidRPr="00606F91" w:rsidRDefault="00606F91" w:rsidP="00606F91">
            <w:pPr>
              <w:rPr>
                <w:rFonts w:ascii="Calibri" w:eastAsia="Calibri" w:hAnsi="Calibri"/>
                <w:sz w:val="20"/>
                <w:szCs w:val="20"/>
              </w:rPr>
            </w:pPr>
          </w:p>
        </w:tc>
        <w:tc>
          <w:tcPr>
            <w:tcW w:w="2410" w:type="dxa"/>
            <w:tcBorders>
              <w:left w:val="single" w:sz="4" w:space="0" w:color="auto"/>
            </w:tcBorders>
          </w:tcPr>
          <w:p w14:paraId="29A7155C"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Male</w:t>
            </w:r>
          </w:p>
        </w:tc>
        <w:tc>
          <w:tcPr>
            <w:tcW w:w="567" w:type="dxa"/>
            <w:tcBorders>
              <w:top w:val="nil"/>
            </w:tcBorders>
          </w:tcPr>
          <w:p w14:paraId="09EB4371"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14</w:t>
            </w:r>
          </w:p>
        </w:tc>
        <w:tc>
          <w:tcPr>
            <w:tcW w:w="567" w:type="dxa"/>
            <w:tcBorders>
              <w:top w:val="nil"/>
            </w:tcBorders>
          </w:tcPr>
          <w:p w14:paraId="2186F170"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227</w:t>
            </w:r>
          </w:p>
        </w:tc>
        <w:tc>
          <w:tcPr>
            <w:tcW w:w="850" w:type="dxa"/>
            <w:tcBorders>
              <w:top w:val="nil"/>
              <w:right w:val="single" w:sz="4" w:space="0" w:color="auto"/>
            </w:tcBorders>
          </w:tcPr>
          <w:p w14:paraId="50E90FAE"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241</w:t>
            </w:r>
          </w:p>
        </w:tc>
        <w:tc>
          <w:tcPr>
            <w:tcW w:w="1985" w:type="dxa"/>
            <w:tcBorders>
              <w:top w:val="nil"/>
              <w:left w:val="single" w:sz="4" w:space="0" w:color="auto"/>
              <w:bottom w:val="nil"/>
              <w:right w:val="single" w:sz="4" w:space="0" w:color="auto"/>
            </w:tcBorders>
          </w:tcPr>
          <w:p w14:paraId="180B76AE" w14:textId="77777777" w:rsidR="00606F91" w:rsidRPr="00606F91" w:rsidRDefault="00606F91" w:rsidP="00606F91">
            <w:pPr>
              <w:rPr>
                <w:rFonts w:ascii="Calibri" w:eastAsia="Calibri" w:hAnsi="Calibri"/>
                <w:sz w:val="20"/>
                <w:szCs w:val="20"/>
              </w:rPr>
            </w:pPr>
          </w:p>
        </w:tc>
        <w:tc>
          <w:tcPr>
            <w:tcW w:w="1134" w:type="dxa"/>
            <w:tcBorders>
              <w:top w:val="nil"/>
              <w:left w:val="single" w:sz="4" w:space="0" w:color="auto"/>
              <w:bottom w:val="nil"/>
              <w:right w:val="single" w:sz="4" w:space="0" w:color="auto"/>
            </w:tcBorders>
          </w:tcPr>
          <w:p w14:paraId="0AD4BD57" w14:textId="77777777" w:rsidR="00606F91" w:rsidRPr="00606F91" w:rsidRDefault="00606F91" w:rsidP="00606F91">
            <w:pPr>
              <w:rPr>
                <w:rFonts w:ascii="Calibri" w:eastAsia="Calibri" w:hAnsi="Calibri"/>
                <w:sz w:val="20"/>
                <w:szCs w:val="20"/>
              </w:rPr>
            </w:pPr>
          </w:p>
        </w:tc>
      </w:tr>
      <w:tr w:rsidR="00606F91" w:rsidRPr="00606F91" w14:paraId="1A1716F8" w14:textId="77777777" w:rsidTr="00425983">
        <w:tc>
          <w:tcPr>
            <w:tcW w:w="2093" w:type="dxa"/>
            <w:tcBorders>
              <w:top w:val="nil"/>
              <w:left w:val="single" w:sz="4" w:space="0" w:color="auto"/>
              <w:bottom w:val="nil"/>
              <w:right w:val="single" w:sz="4" w:space="0" w:color="auto"/>
            </w:tcBorders>
          </w:tcPr>
          <w:p w14:paraId="5C2DE117" w14:textId="77777777" w:rsidR="00606F91" w:rsidRPr="00606F91" w:rsidRDefault="00606F91" w:rsidP="00606F91">
            <w:pPr>
              <w:rPr>
                <w:rFonts w:ascii="Calibri" w:eastAsia="Calibri" w:hAnsi="Calibri"/>
                <w:sz w:val="20"/>
                <w:szCs w:val="20"/>
              </w:rPr>
            </w:pPr>
          </w:p>
        </w:tc>
        <w:tc>
          <w:tcPr>
            <w:tcW w:w="2410" w:type="dxa"/>
            <w:tcBorders>
              <w:left w:val="single" w:sz="4" w:space="0" w:color="auto"/>
            </w:tcBorders>
          </w:tcPr>
          <w:p w14:paraId="672105BF"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Totals</w:t>
            </w:r>
          </w:p>
        </w:tc>
        <w:tc>
          <w:tcPr>
            <w:tcW w:w="567" w:type="dxa"/>
          </w:tcPr>
          <w:p w14:paraId="78E65AC8"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25</w:t>
            </w:r>
          </w:p>
        </w:tc>
        <w:tc>
          <w:tcPr>
            <w:tcW w:w="567" w:type="dxa"/>
          </w:tcPr>
          <w:p w14:paraId="3835A829"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427</w:t>
            </w:r>
          </w:p>
        </w:tc>
        <w:tc>
          <w:tcPr>
            <w:tcW w:w="850" w:type="dxa"/>
            <w:tcBorders>
              <w:right w:val="single" w:sz="4" w:space="0" w:color="auto"/>
            </w:tcBorders>
          </w:tcPr>
          <w:p w14:paraId="7D811052"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452</w:t>
            </w:r>
          </w:p>
        </w:tc>
        <w:tc>
          <w:tcPr>
            <w:tcW w:w="1985" w:type="dxa"/>
            <w:tcBorders>
              <w:top w:val="nil"/>
              <w:left w:val="single" w:sz="4" w:space="0" w:color="auto"/>
              <w:bottom w:val="single" w:sz="4" w:space="0" w:color="auto"/>
              <w:right w:val="single" w:sz="4" w:space="0" w:color="auto"/>
            </w:tcBorders>
          </w:tcPr>
          <w:p w14:paraId="5B5C1B6A" w14:textId="77777777" w:rsidR="00606F91" w:rsidRPr="00606F91" w:rsidRDefault="00606F91" w:rsidP="00606F91">
            <w:pPr>
              <w:rPr>
                <w:rFonts w:ascii="Calibri" w:eastAsia="Calibri" w:hAnsi="Calibri"/>
                <w:sz w:val="20"/>
                <w:szCs w:val="20"/>
              </w:rPr>
            </w:pPr>
          </w:p>
        </w:tc>
        <w:tc>
          <w:tcPr>
            <w:tcW w:w="1134" w:type="dxa"/>
            <w:tcBorders>
              <w:top w:val="nil"/>
              <w:left w:val="single" w:sz="4" w:space="0" w:color="auto"/>
              <w:bottom w:val="single" w:sz="4" w:space="0" w:color="auto"/>
              <w:right w:val="single" w:sz="4" w:space="0" w:color="auto"/>
            </w:tcBorders>
          </w:tcPr>
          <w:p w14:paraId="779494A3" w14:textId="77777777" w:rsidR="00606F91" w:rsidRPr="00606F91" w:rsidRDefault="00606F91" w:rsidP="00606F91">
            <w:pPr>
              <w:rPr>
                <w:rFonts w:ascii="Calibri" w:eastAsia="Calibri" w:hAnsi="Calibri"/>
                <w:sz w:val="20"/>
                <w:szCs w:val="20"/>
              </w:rPr>
            </w:pPr>
          </w:p>
        </w:tc>
      </w:tr>
      <w:tr w:rsidR="00606F91" w:rsidRPr="00606F91" w14:paraId="7C6EE235" w14:textId="77777777" w:rsidTr="00425983">
        <w:tc>
          <w:tcPr>
            <w:tcW w:w="2093" w:type="dxa"/>
            <w:tcBorders>
              <w:top w:val="nil"/>
              <w:left w:val="single" w:sz="4" w:space="0" w:color="auto"/>
              <w:bottom w:val="nil"/>
              <w:right w:val="single" w:sz="4" w:space="0" w:color="auto"/>
            </w:tcBorders>
          </w:tcPr>
          <w:p w14:paraId="02D8F559" w14:textId="77777777" w:rsidR="00606F91" w:rsidRPr="00606F91" w:rsidRDefault="00606F91" w:rsidP="00606F91">
            <w:pPr>
              <w:rPr>
                <w:rFonts w:ascii="Calibri" w:eastAsia="Calibri" w:hAnsi="Calibri"/>
                <w:sz w:val="20"/>
                <w:szCs w:val="20"/>
              </w:rPr>
            </w:pPr>
          </w:p>
        </w:tc>
        <w:tc>
          <w:tcPr>
            <w:tcW w:w="2410" w:type="dxa"/>
            <w:tcBorders>
              <w:left w:val="single" w:sz="4" w:space="0" w:color="auto"/>
            </w:tcBorders>
          </w:tcPr>
          <w:p w14:paraId="58491539"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Medical</w:t>
            </w:r>
          </w:p>
        </w:tc>
        <w:tc>
          <w:tcPr>
            <w:tcW w:w="567" w:type="dxa"/>
          </w:tcPr>
          <w:p w14:paraId="06C006E7"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22</w:t>
            </w:r>
          </w:p>
        </w:tc>
        <w:tc>
          <w:tcPr>
            <w:tcW w:w="567" w:type="dxa"/>
          </w:tcPr>
          <w:p w14:paraId="0FD57236"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182</w:t>
            </w:r>
          </w:p>
        </w:tc>
        <w:tc>
          <w:tcPr>
            <w:tcW w:w="850" w:type="dxa"/>
            <w:tcBorders>
              <w:right w:val="single" w:sz="4" w:space="0" w:color="auto"/>
            </w:tcBorders>
          </w:tcPr>
          <w:p w14:paraId="0A8B2E21"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204</w:t>
            </w:r>
          </w:p>
        </w:tc>
        <w:tc>
          <w:tcPr>
            <w:tcW w:w="1985" w:type="dxa"/>
            <w:tcBorders>
              <w:top w:val="single" w:sz="4" w:space="0" w:color="auto"/>
              <w:left w:val="single" w:sz="4" w:space="0" w:color="auto"/>
              <w:bottom w:val="nil"/>
              <w:right w:val="single" w:sz="4" w:space="0" w:color="auto"/>
            </w:tcBorders>
          </w:tcPr>
          <w:p w14:paraId="1875576C"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9.87 (2.91-33.5)</w:t>
            </w:r>
          </w:p>
        </w:tc>
        <w:tc>
          <w:tcPr>
            <w:tcW w:w="1134" w:type="dxa"/>
            <w:tcBorders>
              <w:top w:val="single" w:sz="4" w:space="0" w:color="auto"/>
              <w:left w:val="single" w:sz="4" w:space="0" w:color="auto"/>
              <w:bottom w:val="nil"/>
              <w:right w:val="single" w:sz="4" w:space="0" w:color="auto"/>
            </w:tcBorders>
          </w:tcPr>
          <w:p w14:paraId="68A77CE2"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0.0002</w:t>
            </w:r>
          </w:p>
        </w:tc>
      </w:tr>
      <w:tr w:rsidR="00606F91" w:rsidRPr="00070223" w14:paraId="5B947DC5" w14:textId="77777777" w:rsidTr="00425983">
        <w:tc>
          <w:tcPr>
            <w:tcW w:w="2093" w:type="dxa"/>
            <w:tcBorders>
              <w:top w:val="nil"/>
              <w:left w:val="single" w:sz="4" w:space="0" w:color="auto"/>
              <w:bottom w:val="nil"/>
              <w:right w:val="single" w:sz="4" w:space="0" w:color="auto"/>
            </w:tcBorders>
          </w:tcPr>
          <w:p w14:paraId="44E911FA" w14:textId="77777777" w:rsidR="00606F91" w:rsidRPr="00606F91" w:rsidRDefault="00606F91" w:rsidP="00606F91">
            <w:pPr>
              <w:rPr>
                <w:rFonts w:ascii="Calibri" w:eastAsia="Calibri" w:hAnsi="Calibri"/>
                <w:sz w:val="20"/>
                <w:szCs w:val="20"/>
              </w:rPr>
            </w:pPr>
          </w:p>
        </w:tc>
        <w:tc>
          <w:tcPr>
            <w:tcW w:w="2410" w:type="dxa"/>
            <w:tcBorders>
              <w:left w:val="single" w:sz="4" w:space="0" w:color="auto"/>
            </w:tcBorders>
          </w:tcPr>
          <w:p w14:paraId="3C636E13"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Surgical</w:t>
            </w:r>
          </w:p>
        </w:tc>
        <w:tc>
          <w:tcPr>
            <w:tcW w:w="567" w:type="dxa"/>
          </w:tcPr>
          <w:p w14:paraId="4D82A8F7"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3</w:t>
            </w:r>
          </w:p>
        </w:tc>
        <w:tc>
          <w:tcPr>
            <w:tcW w:w="567" w:type="dxa"/>
          </w:tcPr>
          <w:p w14:paraId="2898F24F"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245</w:t>
            </w:r>
          </w:p>
        </w:tc>
        <w:tc>
          <w:tcPr>
            <w:tcW w:w="850" w:type="dxa"/>
            <w:tcBorders>
              <w:right w:val="single" w:sz="4" w:space="0" w:color="auto"/>
            </w:tcBorders>
          </w:tcPr>
          <w:p w14:paraId="0E948DBB"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248</w:t>
            </w:r>
          </w:p>
        </w:tc>
        <w:tc>
          <w:tcPr>
            <w:tcW w:w="1985" w:type="dxa"/>
            <w:tcBorders>
              <w:top w:val="nil"/>
              <w:left w:val="single" w:sz="4" w:space="0" w:color="auto"/>
              <w:bottom w:val="nil"/>
              <w:right w:val="single" w:sz="4" w:space="0" w:color="auto"/>
            </w:tcBorders>
          </w:tcPr>
          <w:p w14:paraId="740DE7EB" w14:textId="77777777" w:rsidR="00606F91" w:rsidRPr="00606F91" w:rsidRDefault="00606F91" w:rsidP="00606F91">
            <w:pPr>
              <w:rPr>
                <w:rFonts w:ascii="Calibri" w:eastAsia="Calibri" w:hAnsi="Calibri"/>
                <w:sz w:val="20"/>
                <w:szCs w:val="20"/>
              </w:rPr>
            </w:pPr>
          </w:p>
        </w:tc>
        <w:tc>
          <w:tcPr>
            <w:tcW w:w="1134" w:type="dxa"/>
            <w:tcBorders>
              <w:top w:val="nil"/>
              <w:left w:val="single" w:sz="4" w:space="0" w:color="auto"/>
              <w:bottom w:val="nil"/>
              <w:right w:val="single" w:sz="4" w:space="0" w:color="auto"/>
            </w:tcBorders>
          </w:tcPr>
          <w:p w14:paraId="548709EC" w14:textId="77777777" w:rsidR="00606F91" w:rsidRPr="00606F91" w:rsidRDefault="00606F91" w:rsidP="00606F91">
            <w:pPr>
              <w:rPr>
                <w:rFonts w:ascii="Calibri" w:eastAsia="Calibri" w:hAnsi="Calibri"/>
                <w:sz w:val="20"/>
                <w:szCs w:val="20"/>
              </w:rPr>
            </w:pPr>
          </w:p>
        </w:tc>
      </w:tr>
      <w:tr w:rsidR="00606F91" w:rsidRPr="00606F91" w14:paraId="717281A3" w14:textId="77777777" w:rsidTr="00425983">
        <w:tc>
          <w:tcPr>
            <w:tcW w:w="2093" w:type="dxa"/>
            <w:tcBorders>
              <w:top w:val="nil"/>
              <w:left w:val="single" w:sz="4" w:space="0" w:color="auto"/>
              <w:bottom w:val="nil"/>
              <w:right w:val="single" w:sz="4" w:space="0" w:color="auto"/>
            </w:tcBorders>
          </w:tcPr>
          <w:p w14:paraId="6AA9E301" w14:textId="77777777" w:rsidR="00606F91" w:rsidRPr="00606F91" w:rsidRDefault="00606F91" w:rsidP="00606F91">
            <w:pPr>
              <w:rPr>
                <w:rFonts w:ascii="Calibri" w:eastAsia="Calibri" w:hAnsi="Calibri"/>
                <w:sz w:val="20"/>
                <w:szCs w:val="20"/>
              </w:rPr>
            </w:pPr>
          </w:p>
        </w:tc>
        <w:tc>
          <w:tcPr>
            <w:tcW w:w="2410" w:type="dxa"/>
            <w:tcBorders>
              <w:left w:val="single" w:sz="4" w:space="0" w:color="auto"/>
            </w:tcBorders>
          </w:tcPr>
          <w:p w14:paraId="1276818C"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Totals</w:t>
            </w:r>
          </w:p>
        </w:tc>
        <w:tc>
          <w:tcPr>
            <w:tcW w:w="567" w:type="dxa"/>
          </w:tcPr>
          <w:p w14:paraId="675485B7"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25</w:t>
            </w:r>
          </w:p>
        </w:tc>
        <w:tc>
          <w:tcPr>
            <w:tcW w:w="567" w:type="dxa"/>
          </w:tcPr>
          <w:p w14:paraId="309A9D9D"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427</w:t>
            </w:r>
          </w:p>
        </w:tc>
        <w:tc>
          <w:tcPr>
            <w:tcW w:w="850" w:type="dxa"/>
            <w:tcBorders>
              <w:right w:val="single" w:sz="4" w:space="0" w:color="auto"/>
            </w:tcBorders>
          </w:tcPr>
          <w:p w14:paraId="369D6B99"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452</w:t>
            </w:r>
          </w:p>
        </w:tc>
        <w:tc>
          <w:tcPr>
            <w:tcW w:w="1985" w:type="dxa"/>
            <w:tcBorders>
              <w:top w:val="nil"/>
              <w:left w:val="single" w:sz="4" w:space="0" w:color="auto"/>
              <w:bottom w:val="single" w:sz="4" w:space="0" w:color="auto"/>
              <w:right w:val="single" w:sz="4" w:space="0" w:color="auto"/>
            </w:tcBorders>
          </w:tcPr>
          <w:p w14:paraId="5035A512" w14:textId="77777777" w:rsidR="00606F91" w:rsidRPr="00606F91" w:rsidRDefault="00606F91" w:rsidP="00606F91">
            <w:pPr>
              <w:rPr>
                <w:rFonts w:ascii="Calibri" w:eastAsia="Calibri" w:hAnsi="Calibri"/>
                <w:sz w:val="20"/>
                <w:szCs w:val="20"/>
              </w:rPr>
            </w:pPr>
          </w:p>
        </w:tc>
        <w:tc>
          <w:tcPr>
            <w:tcW w:w="1134" w:type="dxa"/>
            <w:tcBorders>
              <w:top w:val="nil"/>
              <w:left w:val="single" w:sz="4" w:space="0" w:color="auto"/>
              <w:bottom w:val="single" w:sz="4" w:space="0" w:color="auto"/>
              <w:right w:val="single" w:sz="4" w:space="0" w:color="auto"/>
            </w:tcBorders>
          </w:tcPr>
          <w:p w14:paraId="350A913C" w14:textId="77777777" w:rsidR="00606F91" w:rsidRPr="00606F91" w:rsidRDefault="00606F91" w:rsidP="00606F91">
            <w:pPr>
              <w:rPr>
                <w:rFonts w:ascii="Calibri" w:eastAsia="Calibri" w:hAnsi="Calibri"/>
                <w:sz w:val="20"/>
                <w:szCs w:val="20"/>
              </w:rPr>
            </w:pPr>
          </w:p>
        </w:tc>
      </w:tr>
      <w:tr w:rsidR="00606F91" w:rsidRPr="00606F91" w14:paraId="6B969F88" w14:textId="77777777" w:rsidTr="00425983">
        <w:tc>
          <w:tcPr>
            <w:tcW w:w="2093" w:type="dxa"/>
            <w:tcBorders>
              <w:top w:val="nil"/>
              <w:left w:val="single" w:sz="4" w:space="0" w:color="auto"/>
              <w:bottom w:val="nil"/>
              <w:right w:val="single" w:sz="4" w:space="0" w:color="auto"/>
            </w:tcBorders>
          </w:tcPr>
          <w:p w14:paraId="50E4380F" w14:textId="77777777" w:rsidR="00606F91" w:rsidRPr="00606F91" w:rsidRDefault="00606F91" w:rsidP="00606F91">
            <w:pPr>
              <w:rPr>
                <w:rFonts w:ascii="Calibri" w:eastAsia="Calibri" w:hAnsi="Calibri"/>
                <w:sz w:val="20"/>
                <w:szCs w:val="20"/>
              </w:rPr>
            </w:pPr>
          </w:p>
        </w:tc>
        <w:tc>
          <w:tcPr>
            <w:tcW w:w="2410" w:type="dxa"/>
            <w:tcBorders>
              <w:left w:val="single" w:sz="4" w:space="0" w:color="auto"/>
            </w:tcBorders>
          </w:tcPr>
          <w:p w14:paraId="5E477C60"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Trauma</w:t>
            </w:r>
          </w:p>
        </w:tc>
        <w:tc>
          <w:tcPr>
            <w:tcW w:w="567" w:type="dxa"/>
          </w:tcPr>
          <w:p w14:paraId="777B6269"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3</w:t>
            </w:r>
          </w:p>
        </w:tc>
        <w:tc>
          <w:tcPr>
            <w:tcW w:w="567" w:type="dxa"/>
          </w:tcPr>
          <w:p w14:paraId="537B59CB"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82</w:t>
            </w:r>
          </w:p>
        </w:tc>
        <w:tc>
          <w:tcPr>
            <w:tcW w:w="850" w:type="dxa"/>
            <w:tcBorders>
              <w:right w:val="single" w:sz="4" w:space="0" w:color="auto"/>
            </w:tcBorders>
          </w:tcPr>
          <w:p w14:paraId="3E30A021"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85</w:t>
            </w:r>
          </w:p>
        </w:tc>
        <w:tc>
          <w:tcPr>
            <w:tcW w:w="1985" w:type="dxa"/>
            <w:tcBorders>
              <w:top w:val="single" w:sz="4" w:space="0" w:color="auto"/>
              <w:left w:val="single" w:sz="4" w:space="0" w:color="auto"/>
              <w:bottom w:val="nil"/>
              <w:right w:val="single" w:sz="4" w:space="0" w:color="auto"/>
            </w:tcBorders>
          </w:tcPr>
          <w:p w14:paraId="6A7BF497"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0.57 (0.17-1.96)</w:t>
            </w:r>
          </w:p>
        </w:tc>
        <w:tc>
          <w:tcPr>
            <w:tcW w:w="1134" w:type="dxa"/>
            <w:tcBorders>
              <w:top w:val="single" w:sz="4" w:space="0" w:color="auto"/>
              <w:left w:val="single" w:sz="4" w:space="0" w:color="auto"/>
              <w:bottom w:val="nil"/>
              <w:right w:val="single" w:sz="4" w:space="0" w:color="auto"/>
            </w:tcBorders>
          </w:tcPr>
          <w:p w14:paraId="3063468F"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0.376</w:t>
            </w:r>
          </w:p>
        </w:tc>
      </w:tr>
      <w:tr w:rsidR="00606F91" w:rsidRPr="00070223" w14:paraId="21BDAEAA" w14:textId="77777777" w:rsidTr="00425983">
        <w:tc>
          <w:tcPr>
            <w:tcW w:w="2093" w:type="dxa"/>
            <w:tcBorders>
              <w:top w:val="nil"/>
              <w:left w:val="single" w:sz="4" w:space="0" w:color="auto"/>
              <w:bottom w:val="nil"/>
              <w:right w:val="single" w:sz="4" w:space="0" w:color="auto"/>
            </w:tcBorders>
          </w:tcPr>
          <w:p w14:paraId="0C731E78" w14:textId="77777777" w:rsidR="00606F91" w:rsidRPr="00606F91" w:rsidRDefault="00606F91" w:rsidP="00606F91">
            <w:pPr>
              <w:rPr>
                <w:rFonts w:ascii="Calibri" w:eastAsia="Calibri" w:hAnsi="Calibri"/>
                <w:sz w:val="20"/>
                <w:szCs w:val="20"/>
              </w:rPr>
            </w:pPr>
          </w:p>
        </w:tc>
        <w:tc>
          <w:tcPr>
            <w:tcW w:w="2410" w:type="dxa"/>
            <w:tcBorders>
              <w:left w:val="single" w:sz="4" w:space="0" w:color="auto"/>
            </w:tcBorders>
          </w:tcPr>
          <w:p w14:paraId="37649106"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Non-Trauma</w:t>
            </w:r>
          </w:p>
        </w:tc>
        <w:tc>
          <w:tcPr>
            <w:tcW w:w="567" w:type="dxa"/>
          </w:tcPr>
          <w:p w14:paraId="281C6C32"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22</w:t>
            </w:r>
          </w:p>
        </w:tc>
        <w:tc>
          <w:tcPr>
            <w:tcW w:w="567" w:type="dxa"/>
          </w:tcPr>
          <w:p w14:paraId="656F8BE9"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345</w:t>
            </w:r>
          </w:p>
        </w:tc>
        <w:tc>
          <w:tcPr>
            <w:tcW w:w="850" w:type="dxa"/>
            <w:tcBorders>
              <w:right w:val="single" w:sz="4" w:space="0" w:color="auto"/>
            </w:tcBorders>
          </w:tcPr>
          <w:p w14:paraId="03574A02"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367</w:t>
            </w:r>
          </w:p>
        </w:tc>
        <w:tc>
          <w:tcPr>
            <w:tcW w:w="1985" w:type="dxa"/>
            <w:tcBorders>
              <w:top w:val="nil"/>
              <w:left w:val="single" w:sz="4" w:space="0" w:color="auto"/>
              <w:bottom w:val="nil"/>
              <w:right w:val="single" w:sz="4" w:space="0" w:color="auto"/>
            </w:tcBorders>
          </w:tcPr>
          <w:p w14:paraId="46BED278" w14:textId="77777777" w:rsidR="00606F91" w:rsidRPr="00606F91" w:rsidRDefault="00606F91" w:rsidP="00606F91">
            <w:pPr>
              <w:rPr>
                <w:rFonts w:ascii="Calibri" w:eastAsia="Calibri" w:hAnsi="Calibri"/>
                <w:sz w:val="20"/>
                <w:szCs w:val="20"/>
              </w:rPr>
            </w:pPr>
          </w:p>
        </w:tc>
        <w:tc>
          <w:tcPr>
            <w:tcW w:w="1134" w:type="dxa"/>
            <w:tcBorders>
              <w:top w:val="nil"/>
              <w:left w:val="single" w:sz="4" w:space="0" w:color="auto"/>
              <w:bottom w:val="nil"/>
              <w:right w:val="single" w:sz="4" w:space="0" w:color="auto"/>
            </w:tcBorders>
          </w:tcPr>
          <w:p w14:paraId="219D11B9" w14:textId="77777777" w:rsidR="00606F91" w:rsidRPr="00606F91" w:rsidRDefault="00606F91" w:rsidP="00606F91">
            <w:pPr>
              <w:rPr>
                <w:rFonts w:ascii="Calibri" w:eastAsia="Calibri" w:hAnsi="Calibri"/>
                <w:sz w:val="20"/>
                <w:szCs w:val="20"/>
              </w:rPr>
            </w:pPr>
          </w:p>
        </w:tc>
      </w:tr>
      <w:tr w:rsidR="00606F91" w:rsidRPr="00606F91" w14:paraId="64666ADF" w14:textId="77777777" w:rsidTr="00425983">
        <w:tc>
          <w:tcPr>
            <w:tcW w:w="2093" w:type="dxa"/>
            <w:tcBorders>
              <w:top w:val="nil"/>
              <w:left w:val="single" w:sz="4" w:space="0" w:color="auto"/>
              <w:bottom w:val="nil"/>
              <w:right w:val="single" w:sz="4" w:space="0" w:color="auto"/>
            </w:tcBorders>
          </w:tcPr>
          <w:p w14:paraId="04E27C0A" w14:textId="77777777" w:rsidR="00606F91" w:rsidRPr="00606F91" w:rsidRDefault="00606F91" w:rsidP="00606F91">
            <w:pPr>
              <w:rPr>
                <w:rFonts w:ascii="Calibri" w:eastAsia="Calibri" w:hAnsi="Calibri"/>
                <w:sz w:val="20"/>
                <w:szCs w:val="20"/>
              </w:rPr>
            </w:pPr>
          </w:p>
        </w:tc>
        <w:tc>
          <w:tcPr>
            <w:tcW w:w="2410" w:type="dxa"/>
            <w:tcBorders>
              <w:left w:val="single" w:sz="4" w:space="0" w:color="auto"/>
            </w:tcBorders>
          </w:tcPr>
          <w:p w14:paraId="7FBD3BA9"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Totals</w:t>
            </w:r>
          </w:p>
        </w:tc>
        <w:tc>
          <w:tcPr>
            <w:tcW w:w="567" w:type="dxa"/>
          </w:tcPr>
          <w:p w14:paraId="19A6ACCC"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25</w:t>
            </w:r>
          </w:p>
        </w:tc>
        <w:tc>
          <w:tcPr>
            <w:tcW w:w="567" w:type="dxa"/>
          </w:tcPr>
          <w:p w14:paraId="2A3FBEE4"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427</w:t>
            </w:r>
          </w:p>
        </w:tc>
        <w:tc>
          <w:tcPr>
            <w:tcW w:w="850" w:type="dxa"/>
            <w:tcBorders>
              <w:right w:val="single" w:sz="4" w:space="0" w:color="auto"/>
            </w:tcBorders>
          </w:tcPr>
          <w:p w14:paraId="6A8AEDD1"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452</w:t>
            </w:r>
          </w:p>
        </w:tc>
        <w:tc>
          <w:tcPr>
            <w:tcW w:w="1985" w:type="dxa"/>
            <w:tcBorders>
              <w:top w:val="nil"/>
              <w:left w:val="single" w:sz="4" w:space="0" w:color="auto"/>
              <w:bottom w:val="single" w:sz="4" w:space="0" w:color="auto"/>
              <w:right w:val="single" w:sz="4" w:space="0" w:color="auto"/>
            </w:tcBorders>
          </w:tcPr>
          <w:p w14:paraId="6ED26595" w14:textId="77777777" w:rsidR="00606F91" w:rsidRPr="00606F91" w:rsidRDefault="00606F91" w:rsidP="00606F91">
            <w:pPr>
              <w:rPr>
                <w:rFonts w:ascii="Calibri" w:eastAsia="Calibri" w:hAnsi="Calibri"/>
                <w:sz w:val="20"/>
                <w:szCs w:val="20"/>
              </w:rPr>
            </w:pPr>
          </w:p>
        </w:tc>
        <w:tc>
          <w:tcPr>
            <w:tcW w:w="1134" w:type="dxa"/>
            <w:tcBorders>
              <w:top w:val="nil"/>
              <w:left w:val="single" w:sz="4" w:space="0" w:color="auto"/>
              <w:bottom w:val="single" w:sz="4" w:space="0" w:color="auto"/>
              <w:right w:val="single" w:sz="4" w:space="0" w:color="auto"/>
            </w:tcBorders>
          </w:tcPr>
          <w:p w14:paraId="188FEC3C" w14:textId="77777777" w:rsidR="00606F91" w:rsidRPr="00606F91" w:rsidRDefault="00606F91" w:rsidP="00606F91">
            <w:pPr>
              <w:rPr>
                <w:rFonts w:ascii="Calibri" w:eastAsia="Calibri" w:hAnsi="Calibri"/>
                <w:sz w:val="20"/>
                <w:szCs w:val="20"/>
              </w:rPr>
            </w:pPr>
          </w:p>
        </w:tc>
      </w:tr>
      <w:tr w:rsidR="00606F91" w:rsidRPr="00606F91" w14:paraId="6A61D3EA" w14:textId="77777777" w:rsidTr="00425983">
        <w:tc>
          <w:tcPr>
            <w:tcW w:w="2093" w:type="dxa"/>
            <w:tcBorders>
              <w:top w:val="nil"/>
              <w:left w:val="single" w:sz="4" w:space="0" w:color="auto"/>
              <w:bottom w:val="nil"/>
              <w:right w:val="single" w:sz="4" w:space="0" w:color="auto"/>
            </w:tcBorders>
          </w:tcPr>
          <w:p w14:paraId="481EEC3D" w14:textId="77777777" w:rsidR="00606F91" w:rsidRPr="00606F91" w:rsidRDefault="00606F91" w:rsidP="00606F91">
            <w:pPr>
              <w:rPr>
                <w:rFonts w:ascii="Calibri" w:eastAsia="Calibri" w:hAnsi="Calibri"/>
                <w:sz w:val="20"/>
                <w:szCs w:val="20"/>
              </w:rPr>
            </w:pPr>
          </w:p>
        </w:tc>
        <w:tc>
          <w:tcPr>
            <w:tcW w:w="2410" w:type="dxa"/>
            <w:tcBorders>
              <w:left w:val="single" w:sz="4" w:space="0" w:color="auto"/>
            </w:tcBorders>
          </w:tcPr>
          <w:p w14:paraId="6559CA55"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 xml:space="preserve">HIV </w:t>
            </w:r>
            <w:proofErr w:type="spellStart"/>
            <w:r w:rsidRPr="00606F91">
              <w:rPr>
                <w:rFonts w:ascii="Calibri" w:eastAsia="Calibri" w:hAnsi="Calibri"/>
                <w:sz w:val="20"/>
                <w:szCs w:val="20"/>
              </w:rPr>
              <w:t>pos</w:t>
            </w:r>
            <w:proofErr w:type="spellEnd"/>
          </w:p>
        </w:tc>
        <w:tc>
          <w:tcPr>
            <w:tcW w:w="567" w:type="dxa"/>
          </w:tcPr>
          <w:p w14:paraId="40B4077B"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13</w:t>
            </w:r>
          </w:p>
        </w:tc>
        <w:tc>
          <w:tcPr>
            <w:tcW w:w="567" w:type="dxa"/>
          </w:tcPr>
          <w:p w14:paraId="558FC30A"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97</w:t>
            </w:r>
          </w:p>
        </w:tc>
        <w:tc>
          <w:tcPr>
            <w:tcW w:w="850" w:type="dxa"/>
            <w:tcBorders>
              <w:right w:val="single" w:sz="4" w:space="0" w:color="auto"/>
            </w:tcBorders>
          </w:tcPr>
          <w:p w14:paraId="073A29CF"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110</w:t>
            </w:r>
          </w:p>
        </w:tc>
        <w:tc>
          <w:tcPr>
            <w:tcW w:w="1985" w:type="dxa"/>
            <w:tcBorders>
              <w:top w:val="single" w:sz="4" w:space="0" w:color="auto"/>
              <w:left w:val="single" w:sz="4" w:space="0" w:color="auto"/>
              <w:bottom w:val="nil"/>
              <w:right w:val="single" w:sz="4" w:space="0" w:color="auto"/>
            </w:tcBorders>
          </w:tcPr>
          <w:p w14:paraId="5D628F23" w14:textId="77777777" w:rsidR="00606F91" w:rsidRPr="00606F91" w:rsidRDefault="00606F91" w:rsidP="00606F91">
            <w:pPr>
              <w:rPr>
                <w:rFonts w:ascii="Calibri" w:eastAsia="Calibri" w:hAnsi="Calibri"/>
                <w:sz w:val="20"/>
                <w:szCs w:val="20"/>
              </w:rPr>
            </w:pPr>
          </w:p>
        </w:tc>
        <w:tc>
          <w:tcPr>
            <w:tcW w:w="1134" w:type="dxa"/>
            <w:tcBorders>
              <w:top w:val="single" w:sz="4" w:space="0" w:color="auto"/>
              <w:left w:val="single" w:sz="4" w:space="0" w:color="auto"/>
              <w:bottom w:val="nil"/>
              <w:right w:val="single" w:sz="4" w:space="0" w:color="auto"/>
            </w:tcBorders>
          </w:tcPr>
          <w:p w14:paraId="291A209C" w14:textId="77777777" w:rsidR="00606F91" w:rsidRPr="00606F91" w:rsidRDefault="00606F91" w:rsidP="00606F91">
            <w:pPr>
              <w:rPr>
                <w:rFonts w:ascii="Calibri" w:eastAsia="Calibri" w:hAnsi="Calibri"/>
                <w:sz w:val="20"/>
                <w:szCs w:val="20"/>
              </w:rPr>
            </w:pPr>
          </w:p>
        </w:tc>
      </w:tr>
      <w:tr w:rsidR="00606F91" w:rsidRPr="00070223" w14:paraId="4C2274B2" w14:textId="77777777" w:rsidTr="00425983">
        <w:tc>
          <w:tcPr>
            <w:tcW w:w="2093" w:type="dxa"/>
            <w:tcBorders>
              <w:top w:val="nil"/>
              <w:left w:val="single" w:sz="4" w:space="0" w:color="auto"/>
              <w:bottom w:val="nil"/>
              <w:right w:val="single" w:sz="4" w:space="0" w:color="auto"/>
            </w:tcBorders>
          </w:tcPr>
          <w:p w14:paraId="460BB0A4" w14:textId="77777777" w:rsidR="00606F91" w:rsidRPr="00606F91" w:rsidRDefault="00606F91" w:rsidP="00606F91">
            <w:pPr>
              <w:rPr>
                <w:rFonts w:ascii="Calibri" w:eastAsia="Calibri" w:hAnsi="Calibri"/>
                <w:sz w:val="20"/>
                <w:szCs w:val="20"/>
              </w:rPr>
            </w:pPr>
          </w:p>
        </w:tc>
        <w:tc>
          <w:tcPr>
            <w:tcW w:w="2410" w:type="dxa"/>
            <w:tcBorders>
              <w:left w:val="single" w:sz="4" w:space="0" w:color="auto"/>
            </w:tcBorders>
          </w:tcPr>
          <w:p w14:paraId="49846E5A"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 xml:space="preserve">HIV </w:t>
            </w:r>
            <w:proofErr w:type="spellStart"/>
            <w:r w:rsidRPr="00606F91">
              <w:rPr>
                <w:rFonts w:ascii="Calibri" w:eastAsia="Calibri" w:hAnsi="Calibri"/>
                <w:sz w:val="20"/>
                <w:szCs w:val="20"/>
              </w:rPr>
              <w:t>neg</w:t>
            </w:r>
            <w:proofErr w:type="spellEnd"/>
          </w:p>
        </w:tc>
        <w:tc>
          <w:tcPr>
            <w:tcW w:w="567" w:type="dxa"/>
          </w:tcPr>
          <w:p w14:paraId="788A4650"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7</w:t>
            </w:r>
          </w:p>
        </w:tc>
        <w:tc>
          <w:tcPr>
            <w:tcW w:w="567" w:type="dxa"/>
          </w:tcPr>
          <w:p w14:paraId="6BB8602C"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221</w:t>
            </w:r>
          </w:p>
        </w:tc>
        <w:tc>
          <w:tcPr>
            <w:tcW w:w="850" w:type="dxa"/>
            <w:tcBorders>
              <w:right w:val="single" w:sz="4" w:space="0" w:color="auto"/>
            </w:tcBorders>
          </w:tcPr>
          <w:p w14:paraId="1B4E7498"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228</w:t>
            </w:r>
          </w:p>
        </w:tc>
        <w:tc>
          <w:tcPr>
            <w:tcW w:w="1985" w:type="dxa"/>
            <w:tcBorders>
              <w:top w:val="nil"/>
              <w:left w:val="single" w:sz="4" w:space="0" w:color="auto"/>
              <w:bottom w:val="nil"/>
              <w:right w:val="single" w:sz="4" w:space="0" w:color="auto"/>
            </w:tcBorders>
          </w:tcPr>
          <w:p w14:paraId="2BDBA165" w14:textId="77777777" w:rsidR="00606F91" w:rsidRPr="00606F91" w:rsidRDefault="00606F91" w:rsidP="00606F91">
            <w:pPr>
              <w:rPr>
                <w:rFonts w:ascii="Calibri" w:eastAsia="Calibri" w:hAnsi="Calibri"/>
                <w:sz w:val="20"/>
                <w:szCs w:val="20"/>
              </w:rPr>
            </w:pPr>
          </w:p>
        </w:tc>
        <w:tc>
          <w:tcPr>
            <w:tcW w:w="1134" w:type="dxa"/>
            <w:tcBorders>
              <w:top w:val="nil"/>
              <w:left w:val="single" w:sz="4" w:space="0" w:color="auto"/>
              <w:bottom w:val="nil"/>
              <w:right w:val="single" w:sz="4" w:space="0" w:color="auto"/>
            </w:tcBorders>
          </w:tcPr>
          <w:p w14:paraId="23CB5FAF" w14:textId="77777777" w:rsidR="00606F91" w:rsidRPr="00606F91" w:rsidRDefault="00606F91" w:rsidP="00606F91">
            <w:pPr>
              <w:rPr>
                <w:rFonts w:ascii="Calibri" w:eastAsia="Calibri" w:hAnsi="Calibri"/>
                <w:sz w:val="20"/>
                <w:szCs w:val="20"/>
              </w:rPr>
            </w:pPr>
          </w:p>
        </w:tc>
      </w:tr>
      <w:tr w:rsidR="00606F91" w:rsidRPr="00606F91" w14:paraId="3DD59629" w14:textId="77777777" w:rsidTr="00425983">
        <w:tc>
          <w:tcPr>
            <w:tcW w:w="2093" w:type="dxa"/>
            <w:tcBorders>
              <w:top w:val="nil"/>
              <w:left w:val="single" w:sz="4" w:space="0" w:color="auto"/>
              <w:bottom w:val="single" w:sz="4" w:space="0" w:color="auto"/>
              <w:right w:val="single" w:sz="4" w:space="0" w:color="auto"/>
            </w:tcBorders>
          </w:tcPr>
          <w:p w14:paraId="60E3AC60" w14:textId="77777777" w:rsidR="00606F91" w:rsidRPr="00606F91" w:rsidRDefault="00606F91" w:rsidP="00606F91">
            <w:pPr>
              <w:rPr>
                <w:rFonts w:ascii="Calibri" w:eastAsia="Calibri" w:hAnsi="Calibri"/>
                <w:sz w:val="20"/>
                <w:szCs w:val="20"/>
              </w:rPr>
            </w:pPr>
          </w:p>
        </w:tc>
        <w:tc>
          <w:tcPr>
            <w:tcW w:w="2410" w:type="dxa"/>
            <w:tcBorders>
              <w:left w:val="single" w:sz="4" w:space="0" w:color="auto"/>
              <w:bottom w:val="single" w:sz="4" w:space="0" w:color="auto"/>
            </w:tcBorders>
          </w:tcPr>
          <w:p w14:paraId="1958C54E"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Totals</w:t>
            </w:r>
          </w:p>
        </w:tc>
        <w:tc>
          <w:tcPr>
            <w:tcW w:w="567" w:type="dxa"/>
            <w:tcBorders>
              <w:bottom w:val="single" w:sz="4" w:space="0" w:color="auto"/>
            </w:tcBorders>
          </w:tcPr>
          <w:p w14:paraId="7D96006C"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20</w:t>
            </w:r>
          </w:p>
        </w:tc>
        <w:tc>
          <w:tcPr>
            <w:tcW w:w="567" w:type="dxa"/>
            <w:tcBorders>
              <w:bottom w:val="single" w:sz="4" w:space="0" w:color="auto"/>
            </w:tcBorders>
          </w:tcPr>
          <w:p w14:paraId="7E9B2D2F"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318</w:t>
            </w:r>
          </w:p>
        </w:tc>
        <w:tc>
          <w:tcPr>
            <w:tcW w:w="850" w:type="dxa"/>
            <w:tcBorders>
              <w:bottom w:val="single" w:sz="4" w:space="0" w:color="auto"/>
              <w:right w:val="single" w:sz="4" w:space="0" w:color="auto"/>
            </w:tcBorders>
          </w:tcPr>
          <w:p w14:paraId="22217151"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338</w:t>
            </w:r>
          </w:p>
        </w:tc>
        <w:tc>
          <w:tcPr>
            <w:tcW w:w="1985" w:type="dxa"/>
            <w:tcBorders>
              <w:top w:val="nil"/>
              <w:left w:val="single" w:sz="4" w:space="0" w:color="auto"/>
              <w:bottom w:val="single" w:sz="4" w:space="0" w:color="auto"/>
              <w:right w:val="single" w:sz="4" w:space="0" w:color="auto"/>
            </w:tcBorders>
          </w:tcPr>
          <w:p w14:paraId="7804F309" w14:textId="77777777" w:rsidR="00606F91" w:rsidRPr="00606F91" w:rsidRDefault="00606F91" w:rsidP="00606F91">
            <w:pPr>
              <w:rPr>
                <w:rFonts w:ascii="Calibri" w:eastAsia="Calibri" w:hAnsi="Calibri"/>
                <w:sz w:val="20"/>
                <w:szCs w:val="20"/>
              </w:rPr>
            </w:pPr>
          </w:p>
        </w:tc>
        <w:tc>
          <w:tcPr>
            <w:tcW w:w="1134" w:type="dxa"/>
            <w:tcBorders>
              <w:top w:val="nil"/>
              <w:left w:val="single" w:sz="4" w:space="0" w:color="auto"/>
              <w:bottom w:val="single" w:sz="4" w:space="0" w:color="auto"/>
              <w:right w:val="single" w:sz="4" w:space="0" w:color="auto"/>
            </w:tcBorders>
          </w:tcPr>
          <w:p w14:paraId="70EC8C77" w14:textId="77777777" w:rsidR="00606F91" w:rsidRPr="00606F91" w:rsidRDefault="00606F91" w:rsidP="00606F91">
            <w:pPr>
              <w:rPr>
                <w:rFonts w:ascii="Calibri" w:eastAsia="Calibri" w:hAnsi="Calibri"/>
                <w:sz w:val="20"/>
                <w:szCs w:val="20"/>
              </w:rPr>
            </w:pPr>
          </w:p>
        </w:tc>
      </w:tr>
      <w:tr w:rsidR="00606F91" w:rsidRPr="00070223" w14:paraId="54FB5BA3" w14:textId="77777777" w:rsidTr="00425983">
        <w:tc>
          <w:tcPr>
            <w:tcW w:w="2093" w:type="dxa"/>
            <w:tcBorders>
              <w:top w:val="single" w:sz="4" w:space="0" w:color="auto"/>
              <w:bottom w:val="nil"/>
            </w:tcBorders>
          </w:tcPr>
          <w:p w14:paraId="45EE7025" w14:textId="77777777" w:rsidR="00606F91" w:rsidRPr="00606F91" w:rsidRDefault="00606F91" w:rsidP="00606F91">
            <w:pPr>
              <w:rPr>
                <w:rFonts w:ascii="Calibri" w:eastAsia="Calibri" w:hAnsi="Calibri"/>
                <w:b/>
                <w:sz w:val="20"/>
                <w:szCs w:val="20"/>
              </w:rPr>
            </w:pPr>
            <w:r w:rsidRPr="00606F91">
              <w:rPr>
                <w:rFonts w:ascii="Calibri" w:eastAsia="Calibri" w:hAnsi="Calibri"/>
                <w:b/>
                <w:sz w:val="20"/>
                <w:szCs w:val="20"/>
              </w:rPr>
              <w:t>Patient referral</w:t>
            </w:r>
          </w:p>
        </w:tc>
        <w:tc>
          <w:tcPr>
            <w:tcW w:w="2410" w:type="dxa"/>
            <w:tcBorders>
              <w:bottom w:val="single" w:sz="4" w:space="0" w:color="auto"/>
              <w:right w:val="nil"/>
            </w:tcBorders>
          </w:tcPr>
          <w:p w14:paraId="67511FB2"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ER</w:t>
            </w:r>
          </w:p>
        </w:tc>
        <w:tc>
          <w:tcPr>
            <w:tcW w:w="567" w:type="dxa"/>
            <w:tcBorders>
              <w:left w:val="nil"/>
              <w:bottom w:val="single" w:sz="4" w:space="0" w:color="auto"/>
              <w:right w:val="nil"/>
            </w:tcBorders>
          </w:tcPr>
          <w:p w14:paraId="2E39CADA" w14:textId="77777777" w:rsidR="00606F91" w:rsidRPr="00606F91" w:rsidRDefault="00606F91" w:rsidP="00606F91">
            <w:pPr>
              <w:rPr>
                <w:rFonts w:ascii="Calibri" w:eastAsia="Calibri" w:hAnsi="Calibri"/>
                <w:sz w:val="20"/>
                <w:szCs w:val="20"/>
              </w:rPr>
            </w:pPr>
          </w:p>
        </w:tc>
        <w:tc>
          <w:tcPr>
            <w:tcW w:w="567" w:type="dxa"/>
            <w:tcBorders>
              <w:left w:val="nil"/>
              <w:bottom w:val="single" w:sz="4" w:space="0" w:color="auto"/>
              <w:right w:val="nil"/>
            </w:tcBorders>
          </w:tcPr>
          <w:p w14:paraId="7A27E934" w14:textId="77777777" w:rsidR="00606F91" w:rsidRPr="00606F91" w:rsidRDefault="00606F91" w:rsidP="00606F91">
            <w:pPr>
              <w:rPr>
                <w:rFonts w:ascii="Calibri" w:eastAsia="Calibri" w:hAnsi="Calibri"/>
                <w:sz w:val="20"/>
                <w:szCs w:val="20"/>
              </w:rPr>
            </w:pPr>
          </w:p>
        </w:tc>
        <w:tc>
          <w:tcPr>
            <w:tcW w:w="850" w:type="dxa"/>
            <w:tcBorders>
              <w:left w:val="nil"/>
              <w:bottom w:val="single" w:sz="4" w:space="0" w:color="auto"/>
            </w:tcBorders>
          </w:tcPr>
          <w:p w14:paraId="682A7230" w14:textId="77777777" w:rsidR="00606F91" w:rsidRPr="00606F91" w:rsidRDefault="00606F91" w:rsidP="00606F91">
            <w:pPr>
              <w:rPr>
                <w:rFonts w:ascii="Calibri" w:eastAsia="Calibri" w:hAnsi="Calibri"/>
                <w:sz w:val="20"/>
                <w:szCs w:val="20"/>
              </w:rPr>
            </w:pPr>
          </w:p>
        </w:tc>
        <w:tc>
          <w:tcPr>
            <w:tcW w:w="1985" w:type="dxa"/>
            <w:tcBorders>
              <w:top w:val="single" w:sz="4" w:space="0" w:color="auto"/>
            </w:tcBorders>
          </w:tcPr>
          <w:p w14:paraId="3F6B96D8"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0.84 (0.29-2.40)</w:t>
            </w:r>
          </w:p>
        </w:tc>
        <w:tc>
          <w:tcPr>
            <w:tcW w:w="1134" w:type="dxa"/>
            <w:tcBorders>
              <w:top w:val="single" w:sz="4" w:space="0" w:color="auto"/>
            </w:tcBorders>
          </w:tcPr>
          <w:p w14:paraId="1D86BC87"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0.738</w:t>
            </w:r>
          </w:p>
        </w:tc>
      </w:tr>
      <w:tr w:rsidR="00606F91" w:rsidRPr="00070223" w14:paraId="6058DCFC" w14:textId="77777777" w:rsidTr="00425983">
        <w:tc>
          <w:tcPr>
            <w:tcW w:w="2093" w:type="dxa"/>
            <w:tcBorders>
              <w:top w:val="nil"/>
              <w:bottom w:val="nil"/>
            </w:tcBorders>
          </w:tcPr>
          <w:p w14:paraId="49F758D3" w14:textId="77777777" w:rsidR="00606F91" w:rsidRPr="00606F91" w:rsidRDefault="00606F91" w:rsidP="00606F91">
            <w:pPr>
              <w:rPr>
                <w:rFonts w:ascii="Calibri" w:eastAsia="Calibri" w:hAnsi="Calibri"/>
                <w:b/>
                <w:sz w:val="20"/>
                <w:szCs w:val="20"/>
              </w:rPr>
            </w:pPr>
          </w:p>
        </w:tc>
        <w:tc>
          <w:tcPr>
            <w:tcW w:w="2410" w:type="dxa"/>
            <w:tcBorders>
              <w:top w:val="single" w:sz="4" w:space="0" w:color="auto"/>
              <w:bottom w:val="single" w:sz="4" w:space="0" w:color="auto"/>
              <w:right w:val="nil"/>
            </w:tcBorders>
          </w:tcPr>
          <w:p w14:paraId="311783F9"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District hospital</w:t>
            </w:r>
          </w:p>
        </w:tc>
        <w:tc>
          <w:tcPr>
            <w:tcW w:w="567" w:type="dxa"/>
            <w:tcBorders>
              <w:top w:val="single" w:sz="4" w:space="0" w:color="auto"/>
              <w:left w:val="nil"/>
              <w:bottom w:val="single" w:sz="4" w:space="0" w:color="auto"/>
              <w:right w:val="nil"/>
            </w:tcBorders>
          </w:tcPr>
          <w:p w14:paraId="6E2EC1D1" w14:textId="77777777" w:rsidR="00606F91" w:rsidRPr="00606F91" w:rsidRDefault="00606F91" w:rsidP="00606F91">
            <w:pPr>
              <w:rPr>
                <w:rFonts w:ascii="Calibri" w:eastAsia="Calibri" w:hAnsi="Calibri"/>
                <w:sz w:val="20"/>
                <w:szCs w:val="20"/>
              </w:rPr>
            </w:pPr>
          </w:p>
        </w:tc>
        <w:tc>
          <w:tcPr>
            <w:tcW w:w="567" w:type="dxa"/>
            <w:tcBorders>
              <w:top w:val="single" w:sz="4" w:space="0" w:color="auto"/>
              <w:left w:val="nil"/>
              <w:bottom w:val="single" w:sz="4" w:space="0" w:color="auto"/>
              <w:right w:val="nil"/>
            </w:tcBorders>
          </w:tcPr>
          <w:p w14:paraId="12CE7161" w14:textId="77777777" w:rsidR="00606F91" w:rsidRPr="00606F91" w:rsidRDefault="00606F91" w:rsidP="00606F91">
            <w:pPr>
              <w:rPr>
                <w:rFonts w:ascii="Calibri" w:eastAsia="Calibri" w:hAnsi="Calibri"/>
                <w:sz w:val="20"/>
                <w:szCs w:val="20"/>
              </w:rPr>
            </w:pPr>
          </w:p>
        </w:tc>
        <w:tc>
          <w:tcPr>
            <w:tcW w:w="850" w:type="dxa"/>
            <w:tcBorders>
              <w:top w:val="single" w:sz="4" w:space="0" w:color="auto"/>
              <w:left w:val="nil"/>
              <w:bottom w:val="single" w:sz="4" w:space="0" w:color="auto"/>
            </w:tcBorders>
          </w:tcPr>
          <w:p w14:paraId="14E052DC" w14:textId="77777777" w:rsidR="00606F91" w:rsidRPr="00606F91" w:rsidRDefault="00606F91" w:rsidP="00606F91">
            <w:pPr>
              <w:rPr>
                <w:rFonts w:ascii="Calibri" w:eastAsia="Calibri" w:hAnsi="Calibri"/>
                <w:sz w:val="20"/>
                <w:szCs w:val="20"/>
              </w:rPr>
            </w:pPr>
          </w:p>
        </w:tc>
        <w:tc>
          <w:tcPr>
            <w:tcW w:w="1985" w:type="dxa"/>
          </w:tcPr>
          <w:p w14:paraId="7CD7735F"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0.63 (0.19-2.15)</w:t>
            </w:r>
          </w:p>
        </w:tc>
        <w:tc>
          <w:tcPr>
            <w:tcW w:w="1134" w:type="dxa"/>
          </w:tcPr>
          <w:p w14:paraId="7071FF37"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0.463</w:t>
            </w:r>
          </w:p>
        </w:tc>
      </w:tr>
      <w:tr w:rsidR="00606F91" w:rsidRPr="00070223" w14:paraId="75048A3A" w14:textId="77777777" w:rsidTr="00425983">
        <w:tc>
          <w:tcPr>
            <w:tcW w:w="2093" w:type="dxa"/>
            <w:tcBorders>
              <w:top w:val="nil"/>
              <w:bottom w:val="single" w:sz="4" w:space="0" w:color="auto"/>
            </w:tcBorders>
          </w:tcPr>
          <w:p w14:paraId="4C22A110" w14:textId="77777777" w:rsidR="00606F91" w:rsidRPr="00606F91" w:rsidRDefault="00606F91" w:rsidP="00606F91">
            <w:pPr>
              <w:rPr>
                <w:rFonts w:ascii="Calibri" w:eastAsia="Calibri" w:hAnsi="Calibri"/>
                <w:b/>
                <w:sz w:val="20"/>
                <w:szCs w:val="20"/>
              </w:rPr>
            </w:pPr>
          </w:p>
        </w:tc>
        <w:tc>
          <w:tcPr>
            <w:tcW w:w="2410" w:type="dxa"/>
            <w:tcBorders>
              <w:top w:val="single" w:sz="4" w:space="0" w:color="auto"/>
              <w:right w:val="nil"/>
            </w:tcBorders>
          </w:tcPr>
          <w:p w14:paraId="6789C3C5"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Private hospital</w:t>
            </w:r>
          </w:p>
        </w:tc>
        <w:tc>
          <w:tcPr>
            <w:tcW w:w="567" w:type="dxa"/>
            <w:tcBorders>
              <w:top w:val="single" w:sz="4" w:space="0" w:color="auto"/>
              <w:left w:val="nil"/>
              <w:right w:val="nil"/>
            </w:tcBorders>
          </w:tcPr>
          <w:p w14:paraId="2B28380E" w14:textId="77777777" w:rsidR="00606F91" w:rsidRPr="00606F91" w:rsidRDefault="00606F91" w:rsidP="00606F91">
            <w:pPr>
              <w:rPr>
                <w:rFonts w:ascii="Calibri" w:eastAsia="Calibri" w:hAnsi="Calibri"/>
                <w:sz w:val="20"/>
                <w:szCs w:val="20"/>
              </w:rPr>
            </w:pPr>
          </w:p>
        </w:tc>
        <w:tc>
          <w:tcPr>
            <w:tcW w:w="567" w:type="dxa"/>
            <w:tcBorders>
              <w:top w:val="single" w:sz="4" w:space="0" w:color="auto"/>
              <w:left w:val="nil"/>
              <w:right w:val="nil"/>
            </w:tcBorders>
          </w:tcPr>
          <w:p w14:paraId="40FB429C" w14:textId="77777777" w:rsidR="00606F91" w:rsidRPr="00606F91" w:rsidRDefault="00606F91" w:rsidP="00606F91">
            <w:pPr>
              <w:rPr>
                <w:rFonts w:ascii="Calibri" w:eastAsia="Calibri" w:hAnsi="Calibri"/>
                <w:sz w:val="20"/>
                <w:szCs w:val="20"/>
              </w:rPr>
            </w:pPr>
          </w:p>
        </w:tc>
        <w:tc>
          <w:tcPr>
            <w:tcW w:w="850" w:type="dxa"/>
            <w:tcBorders>
              <w:top w:val="single" w:sz="4" w:space="0" w:color="auto"/>
              <w:left w:val="nil"/>
            </w:tcBorders>
          </w:tcPr>
          <w:p w14:paraId="02372621" w14:textId="77777777" w:rsidR="00606F91" w:rsidRPr="00606F91" w:rsidRDefault="00606F91" w:rsidP="00606F91">
            <w:pPr>
              <w:rPr>
                <w:rFonts w:ascii="Calibri" w:eastAsia="Calibri" w:hAnsi="Calibri"/>
                <w:sz w:val="20"/>
                <w:szCs w:val="20"/>
              </w:rPr>
            </w:pPr>
          </w:p>
        </w:tc>
        <w:tc>
          <w:tcPr>
            <w:tcW w:w="1985" w:type="dxa"/>
            <w:tcBorders>
              <w:bottom w:val="single" w:sz="4" w:space="0" w:color="auto"/>
            </w:tcBorders>
          </w:tcPr>
          <w:p w14:paraId="18BE7018"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1.0</w:t>
            </w:r>
          </w:p>
        </w:tc>
        <w:tc>
          <w:tcPr>
            <w:tcW w:w="1134" w:type="dxa"/>
            <w:tcBorders>
              <w:bottom w:val="single" w:sz="4" w:space="0" w:color="auto"/>
            </w:tcBorders>
          </w:tcPr>
          <w:p w14:paraId="5CDF13B9"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Reference</w:t>
            </w:r>
          </w:p>
        </w:tc>
      </w:tr>
      <w:tr w:rsidR="00606F91" w:rsidRPr="00070223" w14:paraId="338D0A9D" w14:textId="77777777" w:rsidTr="00425983">
        <w:tc>
          <w:tcPr>
            <w:tcW w:w="2093" w:type="dxa"/>
            <w:tcBorders>
              <w:bottom w:val="nil"/>
            </w:tcBorders>
          </w:tcPr>
          <w:p w14:paraId="4A37D419" w14:textId="77777777" w:rsidR="00606F91" w:rsidRPr="00606F91" w:rsidRDefault="00606F91" w:rsidP="00606F91">
            <w:pPr>
              <w:rPr>
                <w:rFonts w:ascii="Calibri" w:eastAsia="Calibri" w:hAnsi="Calibri"/>
                <w:b/>
                <w:sz w:val="20"/>
                <w:szCs w:val="20"/>
              </w:rPr>
            </w:pPr>
            <w:r w:rsidRPr="00606F91">
              <w:rPr>
                <w:rFonts w:ascii="Calibri" w:eastAsia="Calibri" w:hAnsi="Calibri"/>
                <w:b/>
                <w:sz w:val="20"/>
                <w:szCs w:val="20"/>
              </w:rPr>
              <w:t xml:space="preserve">Measured vital signs </w:t>
            </w:r>
          </w:p>
        </w:tc>
        <w:tc>
          <w:tcPr>
            <w:tcW w:w="2410" w:type="dxa"/>
          </w:tcPr>
          <w:p w14:paraId="5AD094D4"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HR measured</w:t>
            </w:r>
          </w:p>
        </w:tc>
        <w:tc>
          <w:tcPr>
            <w:tcW w:w="567" w:type="dxa"/>
          </w:tcPr>
          <w:p w14:paraId="0EEA6960"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14</w:t>
            </w:r>
          </w:p>
        </w:tc>
        <w:tc>
          <w:tcPr>
            <w:tcW w:w="567" w:type="dxa"/>
          </w:tcPr>
          <w:p w14:paraId="51D951FA"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180</w:t>
            </w:r>
          </w:p>
        </w:tc>
        <w:tc>
          <w:tcPr>
            <w:tcW w:w="850" w:type="dxa"/>
          </w:tcPr>
          <w:p w14:paraId="192AD650"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194</w:t>
            </w:r>
          </w:p>
        </w:tc>
        <w:tc>
          <w:tcPr>
            <w:tcW w:w="1985" w:type="dxa"/>
            <w:tcBorders>
              <w:bottom w:val="nil"/>
            </w:tcBorders>
          </w:tcPr>
          <w:p w14:paraId="1B6C8385"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1.75 (0.78-3.94)</w:t>
            </w:r>
          </w:p>
        </w:tc>
        <w:tc>
          <w:tcPr>
            <w:tcW w:w="1134" w:type="dxa"/>
            <w:tcBorders>
              <w:bottom w:val="nil"/>
            </w:tcBorders>
          </w:tcPr>
          <w:p w14:paraId="2CFE5198"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0.179</w:t>
            </w:r>
          </w:p>
        </w:tc>
      </w:tr>
      <w:tr w:rsidR="00606F91" w:rsidRPr="00070223" w14:paraId="3122F94F" w14:textId="77777777" w:rsidTr="00425983">
        <w:tc>
          <w:tcPr>
            <w:tcW w:w="2093" w:type="dxa"/>
            <w:tcBorders>
              <w:top w:val="nil"/>
              <w:bottom w:val="nil"/>
            </w:tcBorders>
          </w:tcPr>
          <w:p w14:paraId="44DCED12" w14:textId="77777777" w:rsidR="00606F91" w:rsidRPr="00606F91" w:rsidRDefault="00606F91" w:rsidP="00606F91">
            <w:pPr>
              <w:rPr>
                <w:rFonts w:ascii="Calibri" w:eastAsia="Calibri" w:hAnsi="Calibri"/>
                <w:b/>
                <w:sz w:val="20"/>
                <w:szCs w:val="20"/>
              </w:rPr>
            </w:pPr>
            <w:r w:rsidRPr="00606F91">
              <w:rPr>
                <w:rFonts w:ascii="Calibri" w:eastAsia="Calibri" w:hAnsi="Calibri"/>
                <w:b/>
                <w:sz w:val="20"/>
                <w:szCs w:val="20"/>
              </w:rPr>
              <w:t>in ER</w:t>
            </w:r>
          </w:p>
        </w:tc>
        <w:tc>
          <w:tcPr>
            <w:tcW w:w="2410" w:type="dxa"/>
          </w:tcPr>
          <w:p w14:paraId="6A7FA2AE"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HR not measured</w:t>
            </w:r>
          </w:p>
        </w:tc>
        <w:tc>
          <w:tcPr>
            <w:tcW w:w="567" w:type="dxa"/>
          </w:tcPr>
          <w:p w14:paraId="3D90D091"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11</w:t>
            </w:r>
          </w:p>
        </w:tc>
        <w:tc>
          <w:tcPr>
            <w:tcW w:w="567" w:type="dxa"/>
          </w:tcPr>
          <w:p w14:paraId="779E1EF8"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247</w:t>
            </w:r>
          </w:p>
        </w:tc>
        <w:tc>
          <w:tcPr>
            <w:tcW w:w="850" w:type="dxa"/>
          </w:tcPr>
          <w:p w14:paraId="0816F733"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258</w:t>
            </w:r>
          </w:p>
        </w:tc>
        <w:tc>
          <w:tcPr>
            <w:tcW w:w="1985" w:type="dxa"/>
            <w:tcBorders>
              <w:top w:val="nil"/>
              <w:bottom w:val="nil"/>
            </w:tcBorders>
          </w:tcPr>
          <w:p w14:paraId="7416109A" w14:textId="77777777" w:rsidR="00606F91" w:rsidRPr="00606F91" w:rsidRDefault="00606F91" w:rsidP="00606F91">
            <w:pPr>
              <w:rPr>
                <w:rFonts w:ascii="Calibri" w:eastAsia="Calibri" w:hAnsi="Calibri"/>
                <w:sz w:val="20"/>
                <w:szCs w:val="20"/>
              </w:rPr>
            </w:pPr>
          </w:p>
        </w:tc>
        <w:tc>
          <w:tcPr>
            <w:tcW w:w="1134" w:type="dxa"/>
            <w:tcBorders>
              <w:top w:val="nil"/>
              <w:bottom w:val="nil"/>
            </w:tcBorders>
          </w:tcPr>
          <w:p w14:paraId="0D87E32D" w14:textId="77777777" w:rsidR="00606F91" w:rsidRPr="00606F91" w:rsidRDefault="00606F91" w:rsidP="00606F91">
            <w:pPr>
              <w:rPr>
                <w:rFonts w:ascii="Calibri" w:eastAsia="Calibri" w:hAnsi="Calibri"/>
                <w:sz w:val="20"/>
                <w:szCs w:val="20"/>
              </w:rPr>
            </w:pPr>
          </w:p>
        </w:tc>
      </w:tr>
      <w:tr w:rsidR="00606F91" w:rsidRPr="00070223" w14:paraId="37A1B4A6" w14:textId="77777777" w:rsidTr="00425983">
        <w:tc>
          <w:tcPr>
            <w:tcW w:w="2093" w:type="dxa"/>
            <w:tcBorders>
              <w:top w:val="nil"/>
              <w:bottom w:val="nil"/>
            </w:tcBorders>
          </w:tcPr>
          <w:p w14:paraId="25C31BE0" w14:textId="77777777" w:rsidR="00606F91" w:rsidRPr="00606F91" w:rsidRDefault="00606F91" w:rsidP="00606F91">
            <w:pPr>
              <w:rPr>
                <w:rFonts w:ascii="Calibri" w:eastAsia="Calibri" w:hAnsi="Calibri"/>
                <w:b/>
                <w:sz w:val="20"/>
                <w:szCs w:val="20"/>
              </w:rPr>
            </w:pPr>
          </w:p>
        </w:tc>
        <w:tc>
          <w:tcPr>
            <w:tcW w:w="2410" w:type="dxa"/>
          </w:tcPr>
          <w:p w14:paraId="4911217D"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Totals</w:t>
            </w:r>
          </w:p>
        </w:tc>
        <w:tc>
          <w:tcPr>
            <w:tcW w:w="567" w:type="dxa"/>
          </w:tcPr>
          <w:p w14:paraId="313E8C55"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25</w:t>
            </w:r>
          </w:p>
        </w:tc>
        <w:tc>
          <w:tcPr>
            <w:tcW w:w="567" w:type="dxa"/>
          </w:tcPr>
          <w:p w14:paraId="479A5D23"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427</w:t>
            </w:r>
          </w:p>
        </w:tc>
        <w:tc>
          <w:tcPr>
            <w:tcW w:w="850" w:type="dxa"/>
          </w:tcPr>
          <w:p w14:paraId="07F3F3C4"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452</w:t>
            </w:r>
          </w:p>
        </w:tc>
        <w:tc>
          <w:tcPr>
            <w:tcW w:w="1985" w:type="dxa"/>
            <w:tcBorders>
              <w:top w:val="nil"/>
              <w:bottom w:val="single" w:sz="4" w:space="0" w:color="auto"/>
            </w:tcBorders>
          </w:tcPr>
          <w:p w14:paraId="34DB56D5" w14:textId="77777777" w:rsidR="00606F91" w:rsidRPr="00606F91" w:rsidRDefault="00606F91" w:rsidP="00606F91">
            <w:pPr>
              <w:rPr>
                <w:rFonts w:ascii="Calibri" w:eastAsia="Calibri" w:hAnsi="Calibri"/>
                <w:sz w:val="20"/>
                <w:szCs w:val="20"/>
              </w:rPr>
            </w:pPr>
          </w:p>
        </w:tc>
        <w:tc>
          <w:tcPr>
            <w:tcW w:w="1134" w:type="dxa"/>
            <w:tcBorders>
              <w:top w:val="nil"/>
              <w:bottom w:val="single" w:sz="4" w:space="0" w:color="auto"/>
            </w:tcBorders>
          </w:tcPr>
          <w:p w14:paraId="5D9EFECC" w14:textId="77777777" w:rsidR="00606F91" w:rsidRPr="00606F91" w:rsidRDefault="00606F91" w:rsidP="00606F91">
            <w:pPr>
              <w:rPr>
                <w:rFonts w:ascii="Calibri" w:eastAsia="Calibri" w:hAnsi="Calibri"/>
                <w:sz w:val="20"/>
                <w:szCs w:val="20"/>
              </w:rPr>
            </w:pPr>
          </w:p>
        </w:tc>
      </w:tr>
      <w:tr w:rsidR="00606F91" w:rsidRPr="00070223" w14:paraId="106EE6D8" w14:textId="77777777" w:rsidTr="00425983">
        <w:tc>
          <w:tcPr>
            <w:tcW w:w="2093" w:type="dxa"/>
            <w:tcBorders>
              <w:top w:val="nil"/>
              <w:bottom w:val="nil"/>
            </w:tcBorders>
          </w:tcPr>
          <w:p w14:paraId="519C044B" w14:textId="77777777" w:rsidR="00606F91" w:rsidRPr="00606F91" w:rsidRDefault="00606F91" w:rsidP="00606F91">
            <w:pPr>
              <w:rPr>
                <w:rFonts w:ascii="Calibri" w:eastAsia="Calibri" w:hAnsi="Calibri"/>
                <w:b/>
                <w:sz w:val="20"/>
                <w:szCs w:val="20"/>
              </w:rPr>
            </w:pPr>
          </w:p>
        </w:tc>
        <w:tc>
          <w:tcPr>
            <w:tcW w:w="2410" w:type="dxa"/>
          </w:tcPr>
          <w:p w14:paraId="695D8FBA"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BP measured</w:t>
            </w:r>
          </w:p>
        </w:tc>
        <w:tc>
          <w:tcPr>
            <w:tcW w:w="567" w:type="dxa"/>
          </w:tcPr>
          <w:p w14:paraId="455FD4A5"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17</w:t>
            </w:r>
          </w:p>
        </w:tc>
        <w:tc>
          <w:tcPr>
            <w:tcW w:w="567" w:type="dxa"/>
          </w:tcPr>
          <w:p w14:paraId="086DA45F"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178</w:t>
            </w:r>
          </w:p>
        </w:tc>
        <w:tc>
          <w:tcPr>
            <w:tcW w:w="850" w:type="dxa"/>
          </w:tcPr>
          <w:p w14:paraId="71478F99"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195</w:t>
            </w:r>
          </w:p>
        </w:tc>
        <w:tc>
          <w:tcPr>
            <w:tcW w:w="1985" w:type="dxa"/>
            <w:tcBorders>
              <w:bottom w:val="nil"/>
            </w:tcBorders>
          </w:tcPr>
          <w:p w14:paraId="615CDE89"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2.97 (1.26-7.04)</w:t>
            </w:r>
          </w:p>
        </w:tc>
        <w:tc>
          <w:tcPr>
            <w:tcW w:w="1134" w:type="dxa"/>
            <w:tcBorders>
              <w:bottom w:val="nil"/>
            </w:tcBorders>
          </w:tcPr>
          <w:p w14:paraId="42D214A5"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0.013</w:t>
            </w:r>
          </w:p>
        </w:tc>
      </w:tr>
      <w:tr w:rsidR="00606F91" w:rsidRPr="00070223" w14:paraId="1590109D" w14:textId="77777777" w:rsidTr="00425983">
        <w:tc>
          <w:tcPr>
            <w:tcW w:w="2093" w:type="dxa"/>
            <w:tcBorders>
              <w:top w:val="nil"/>
              <w:bottom w:val="nil"/>
            </w:tcBorders>
          </w:tcPr>
          <w:p w14:paraId="099AAB56" w14:textId="77777777" w:rsidR="00606F91" w:rsidRPr="00606F91" w:rsidRDefault="00606F91" w:rsidP="00606F91">
            <w:pPr>
              <w:rPr>
                <w:rFonts w:ascii="Calibri" w:eastAsia="Calibri" w:hAnsi="Calibri"/>
                <w:b/>
                <w:sz w:val="20"/>
                <w:szCs w:val="20"/>
              </w:rPr>
            </w:pPr>
          </w:p>
        </w:tc>
        <w:tc>
          <w:tcPr>
            <w:tcW w:w="2410" w:type="dxa"/>
          </w:tcPr>
          <w:p w14:paraId="0DABC4EF"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BP not measured</w:t>
            </w:r>
          </w:p>
        </w:tc>
        <w:tc>
          <w:tcPr>
            <w:tcW w:w="567" w:type="dxa"/>
          </w:tcPr>
          <w:p w14:paraId="11AEAB44"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8</w:t>
            </w:r>
          </w:p>
        </w:tc>
        <w:tc>
          <w:tcPr>
            <w:tcW w:w="567" w:type="dxa"/>
          </w:tcPr>
          <w:p w14:paraId="74ED0A25"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249</w:t>
            </w:r>
          </w:p>
        </w:tc>
        <w:tc>
          <w:tcPr>
            <w:tcW w:w="850" w:type="dxa"/>
          </w:tcPr>
          <w:p w14:paraId="44AB215B"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257</w:t>
            </w:r>
          </w:p>
        </w:tc>
        <w:tc>
          <w:tcPr>
            <w:tcW w:w="1985" w:type="dxa"/>
            <w:tcBorders>
              <w:top w:val="nil"/>
              <w:bottom w:val="nil"/>
            </w:tcBorders>
          </w:tcPr>
          <w:p w14:paraId="742B79E5" w14:textId="77777777" w:rsidR="00606F91" w:rsidRPr="00606F91" w:rsidRDefault="00606F91" w:rsidP="00606F91">
            <w:pPr>
              <w:rPr>
                <w:rFonts w:ascii="Calibri" w:eastAsia="Calibri" w:hAnsi="Calibri"/>
                <w:sz w:val="20"/>
                <w:szCs w:val="20"/>
              </w:rPr>
            </w:pPr>
          </w:p>
        </w:tc>
        <w:tc>
          <w:tcPr>
            <w:tcW w:w="1134" w:type="dxa"/>
            <w:tcBorders>
              <w:top w:val="nil"/>
              <w:bottom w:val="nil"/>
            </w:tcBorders>
          </w:tcPr>
          <w:p w14:paraId="42F03E3A" w14:textId="77777777" w:rsidR="00606F91" w:rsidRPr="00606F91" w:rsidRDefault="00606F91" w:rsidP="00606F91">
            <w:pPr>
              <w:rPr>
                <w:rFonts w:ascii="Calibri" w:eastAsia="Calibri" w:hAnsi="Calibri"/>
                <w:sz w:val="20"/>
                <w:szCs w:val="20"/>
              </w:rPr>
            </w:pPr>
          </w:p>
        </w:tc>
      </w:tr>
      <w:tr w:rsidR="00606F91" w:rsidRPr="00070223" w14:paraId="4430A3E1" w14:textId="77777777" w:rsidTr="00425983">
        <w:tc>
          <w:tcPr>
            <w:tcW w:w="2093" w:type="dxa"/>
            <w:tcBorders>
              <w:top w:val="nil"/>
              <w:bottom w:val="nil"/>
            </w:tcBorders>
          </w:tcPr>
          <w:p w14:paraId="52DA0CD5" w14:textId="77777777" w:rsidR="00606F91" w:rsidRPr="00606F91" w:rsidRDefault="00606F91" w:rsidP="00606F91">
            <w:pPr>
              <w:rPr>
                <w:rFonts w:ascii="Calibri" w:eastAsia="Calibri" w:hAnsi="Calibri"/>
                <w:b/>
                <w:sz w:val="20"/>
                <w:szCs w:val="20"/>
              </w:rPr>
            </w:pPr>
          </w:p>
        </w:tc>
        <w:tc>
          <w:tcPr>
            <w:tcW w:w="2410" w:type="dxa"/>
          </w:tcPr>
          <w:p w14:paraId="122B3141"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Totals</w:t>
            </w:r>
          </w:p>
        </w:tc>
        <w:tc>
          <w:tcPr>
            <w:tcW w:w="567" w:type="dxa"/>
          </w:tcPr>
          <w:p w14:paraId="1E0D5758"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25</w:t>
            </w:r>
          </w:p>
        </w:tc>
        <w:tc>
          <w:tcPr>
            <w:tcW w:w="567" w:type="dxa"/>
          </w:tcPr>
          <w:p w14:paraId="00DC7E73"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427</w:t>
            </w:r>
          </w:p>
        </w:tc>
        <w:tc>
          <w:tcPr>
            <w:tcW w:w="850" w:type="dxa"/>
          </w:tcPr>
          <w:p w14:paraId="25EBAD16"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452</w:t>
            </w:r>
          </w:p>
        </w:tc>
        <w:tc>
          <w:tcPr>
            <w:tcW w:w="1985" w:type="dxa"/>
            <w:tcBorders>
              <w:top w:val="nil"/>
              <w:bottom w:val="single" w:sz="4" w:space="0" w:color="auto"/>
            </w:tcBorders>
          </w:tcPr>
          <w:p w14:paraId="5D5BFE62" w14:textId="77777777" w:rsidR="00606F91" w:rsidRPr="00606F91" w:rsidRDefault="00606F91" w:rsidP="00606F91">
            <w:pPr>
              <w:rPr>
                <w:rFonts w:ascii="Calibri" w:eastAsia="Calibri" w:hAnsi="Calibri"/>
                <w:sz w:val="20"/>
                <w:szCs w:val="20"/>
              </w:rPr>
            </w:pPr>
          </w:p>
        </w:tc>
        <w:tc>
          <w:tcPr>
            <w:tcW w:w="1134" w:type="dxa"/>
            <w:tcBorders>
              <w:top w:val="nil"/>
              <w:bottom w:val="single" w:sz="4" w:space="0" w:color="auto"/>
            </w:tcBorders>
          </w:tcPr>
          <w:p w14:paraId="2D3ACF54" w14:textId="77777777" w:rsidR="00606F91" w:rsidRPr="00606F91" w:rsidRDefault="00606F91" w:rsidP="00606F91">
            <w:pPr>
              <w:rPr>
                <w:rFonts w:ascii="Calibri" w:eastAsia="Calibri" w:hAnsi="Calibri"/>
                <w:sz w:val="20"/>
                <w:szCs w:val="20"/>
              </w:rPr>
            </w:pPr>
          </w:p>
        </w:tc>
      </w:tr>
      <w:tr w:rsidR="00606F91" w:rsidRPr="00070223" w14:paraId="5B44689B" w14:textId="77777777" w:rsidTr="00425983">
        <w:tc>
          <w:tcPr>
            <w:tcW w:w="2093" w:type="dxa"/>
            <w:tcBorders>
              <w:top w:val="nil"/>
              <w:bottom w:val="nil"/>
            </w:tcBorders>
          </w:tcPr>
          <w:p w14:paraId="190BCAD4" w14:textId="77777777" w:rsidR="00606F91" w:rsidRPr="00606F91" w:rsidRDefault="00606F91" w:rsidP="00606F91">
            <w:pPr>
              <w:rPr>
                <w:rFonts w:ascii="Calibri" w:eastAsia="Calibri" w:hAnsi="Calibri"/>
                <w:b/>
                <w:sz w:val="20"/>
                <w:szCs w:val="20"/>
              </w:rPr>
            </w:pPr>
          </w:p>
        </w:tc>
        <w:tc>
          <w:tcPr>
            <w:tcW w:w="2410" w:type="dxa"/>
          </w:tcPr>
          <w:p w14:paraId="7470E38E"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Resp rate measured</w:t>
            </w:r>
          </w:p>
        </w:tc>
        <w:tc>
          <w:tcPr>
            <w:tcW w:w="567" w:type="dxa"/>
          </w:tcPr>
          <w:p w14:paraId="29D6B5CC"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5</w:t>
            </w:r>
          </w:p>
        </w:tc>
        <w:tc>
          <w:tcPr>
            <w:tcW w:w="567" w:type="dxa"/>
          </w:tcPr>
          <w:p w14:paraId="2D092CA6"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53</w:t>
            </w:r>
          </w:p>
        </w:tc>
        <w:tc>
          <w:tcPr>
            <w:tcW w:w="850" w:type="dxa"/>
          </w:tcPr>
          <w:p w14:paraId="5402B877"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58</w:t>
            </w:r>
          </w:p>
        </w:tc>
        <w:tc>
          <w:tcPr>
            <w:tcW w:w="1985" w:type="dxa"/>
            <w:tcBorders>
              <w:bottom w:val="nil"/>
            </w:tcBorders>
          </w:tcPr>
          <w:p w14:paraId="076B971C"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1.76 (0.64-4.89)</w:t>
            </w:r>
          </w:p>
        </w:tc>
        <w:tc>
          <w:tcPr>
            <w:tcW w:w="1134" w:type="dxa"/>
            <w:tcBorders>
              <w:bottom w:val="nil"/>
            </w:tcBorders>
          </w:tcPr>
          <w:p w14:paraId="4590B389"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0.276</w:t>
            </w:r>
          </w:p>
        </w:tc>
      </w:tr>
      <w:tr w:rsidR="00606F91" w:rsidRPr="00070223" w14:paraId="4E902E88" w14:textId="77777777" w:rsidTr="00425983">
        <w:tc>
          <w:tcPr>
            <w:tcW w:w="2093" w:type="dxa"/>
            <w:tcBorders>
              <w:top w:val="nil"/>
              <w:bottom w:val="nil"/>
            </w:tcBorders>
          </w:tcPr>
          <w:p w14:paraId="6A6DFA57" w14:textId="77777777" w:rsidR="00606F91" w:rsidRPr="00606F91" w:rsidRDefault="00606F91" w:rsidP="00606F91">
            <w:pPr>
              <w:rPr>
                <w:rFonts w:ascii="Calibri" w:eastAsia="Calibri" w:hAnsi="Calibri"/>
                <w:b/>
                <w:sz w:val="20"/>
                <w:szCs w:val="20"/>
              </w:rPr>
            </w:pPr>
          </w:p>
        </w:tc>
        <w:tc>
          <w:tcPr>
            <w:tcW w:w="2410" w:type="dxa"/>
          </w:tcPr>
          <w:p w14:paraId="1829DB5C"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Resp rate not measured</w:t>
            </w:r>
          </w:p>
        </w:tc>
        <w:tc>
          <w:tcPr>
            <w:tcW w:w="567" w:type="dxa"/>
          </w:tcPr>
          <w:p w14:paraId="18D126A6"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20</w:t>
            </w:r>
          </w:p>
        </w:tc>
        <w:tc>
          <w:tcPr>
            <w:tcW w:w="567" w:type="dxa"/>
          </w:tcPr>
          <w:p w14:paraId="2AC47A0F"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374</w:t>
            </w:r>
          </w:p>
        </w:tc>
        <w:tc>
          <w:tcPr>
            <w:tcW w:w="850" w:type="dxa"/>
          </w:tcPr>
          <w:p w14:paraId="4E8B5D6D"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394</w:t>
            </w:r>
          </w:p>
        </w:tc>
        <w:tc>
          <w:tcPr>
            <w:tcW w:w="1985" w:type="dxa"/>
            <w:tcBorders>
              <w:top w:val="nil"/>
              <w:bottom w:val="nil"/>
            </w:tcBorders>
          </w:tcPr>
          <w:p w14:paraId="538BFF7B" w14:textId="77777777" w:rsidR="00606F91" w:rsidRPr="00606F91" w:rsidRDefault="00606F91" w:rsidP="00606F91">
            <w:pPr>
              <w:rPr>
                <w:rFonts w:ascii="Calibri" w:eastAsia="Calibri" w:hAnsi="Calibri"/>
                <w:sz w:val="20"/>
                <w:szCs w:val="20"/>
              </w:rPr>
            </w:pPr>
          </w:p>
        </w:tc>
        <w:tc>
          <w:tcPr>
            <w:tcW w:w="1134" w:type="dxa"/>
            <w:tcBorders>
              <w:top w:val="nil"/>
              <w:bottom w:val="nil"/>
            </w:tcBorders>
          </w:tcPr>
          <w:p w14:paraId="3CD4E634" w14:textId="77777777" w:rsidR="00606F91" w:rsidRPr="00606F91" w:rsidRDefault="00606F91" w:rsidP="00606F91">
            <w:pPr>
              <w:rPr>
                <w:rFonts w:ascii="Calibri" w:eastAsia="Calibri" w:hAnsi="Calibri"/>
                <w:sz w:val="20"/>
                <w:szCs w:val="20"/>
              </w:rPr>
            </w:pPr>
          </w:p>
        </w:tc>
      </w:tr>
      <w:tr w:rsidR="00606F91" w:rsidRPr="00070223" w14:paraId="75392F59" w14:textId="77777777" w:rsidTr="00425983">
        <w:tc>
          <w:tcPr>
            <w:tcW w:w="2093" w:type="dxa"/>
            <w:tcBorders>
              <w:top w:val="nil"/>
              <w:bottom w:val="nil"/>
            </w:tcBorders>
          </w:tcPr>
          <w:p w14:paraId="0C5608DA" w14:textId="77777777" w:rsidR="00606F91" w:rsidRPr="00606F91" w:rsidRDefault="00606F91" w:rsidP="00606F91">
            <w:pPr>
              <w:rPr>
                <w:rFonts w:ascii="Calibri" w:eastAsia="Calibri" w:hAnsi="Calibri"/>
                <w:b/>
                <w:sz w:val="20"/>
                <w:szCs w:val="20"/>
              </w:rPr>
            </w:pPr>
          </w:p>
        </w:tc>
        <w:tc>
          <w:tcPr>
            <w:tcW w:w="2410" w:type="dxa"/>
          </w:tcPr>
          <w:p w14:paraId="5B9E46D2"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Totals</w:t>
            </w:r>
          </w:p>
        </w:tc>
        <w:tc>
          <w:tcPr>
            <w:tcW w:w="567" w:type="dxa"/>
          </w:tcPr>
          <w:p w14:paraId="620FC5E5"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25</w:t>
            </w:r>
          </w:p>
        </w:tc>
        <w:tc>
          <w:tcPr>
            <w:tcW w:w="567" w:type="dxa"/>
          </w:tcPr>
          <w:p w14:paraId="1227D9B5"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427</w:t>
            </w:r>
          </w:p>
        </w:tc>
        <w:tc>
          <w:tcPr>
            <w:tcW w:w="850" w:type="dxa"/>
          </w:tcPr>
          <w:p w14:paraId="1DD79D5E"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452</w:t>
            </w:r>
          </w:p>
        </w:tc>
        <w:tc>
          <w:tcPr>
            <w:tcW w:w="1985" w:type="dxa"/>
            <w:tcBorders>
              <w:top w:val="nil"/>
              <w:bottom w:val="single" w:sz="4" w:space="0" w:color="auto"/>
            </w:tcBorders>
          </w:tcPr>
          <w:p w14:paraId="73BCE3DB" w14:textId="77777777" w:rsidR="00606F91" w:rsidRPr="00606F91" w:rsidRDefault="00606F91" w:rsidP="00606F91">
            <w:pPr>
              <w:rPr>
                <w:rFonts w:ascii="Calibri" w:eastAsia="Calibri" w:hAnsi="Calibri"/>
                <w:sz w:val="20"/>
                <w:szCs w:val="20"/>
              </w:rPr>
            </w:pPr>
          </w:p>
        </w:tc>
        <w:tc>
          <w:tcPr>
            <w:tcW w:w="1134" w:type="dxa"/>
            <w:tcBorders>
              <w:top w:val="nil"/>
              <w:bottom w:val="single" w:sz="4" w:space="0" w:color="auto"/>
            </w:tcBorders>
          </w:tcPr>
          <w:p w14:paraId="307E380E" w14:textId="77777777" w:rsidR="00606F91" w:rsidRPr="00606F91" w:rsidRDefault="00606F91" w:rsidP="00606F91">
            <w:pPr>
              <w:rPr>
                <w:rFonts w:ascii="Calibri" w:eastAsia="Calibri" w:hAnsi="Calibri"/>
                <w:sz w:val="20"/>
                <w:szCs w:val="20"/>
              </w:rPr>
            </w:pPr>
          </w:p>
        </w:tc>
      </w:tr>
      <w:tr w:rsidR="00606F91" w:rsidRPr="00070223" w14:paraId="6CC0029D" w14:textId="77777777" w:rsidTr="00425983">
        <w:tc>
          <w:tcPr>
            <w:tcW w:w="2093" w:type="dxa"/>
            <w:tcBorders>
              <w:top w:val="nil"/>
              <w:bottom w:val="nil"/>
            </w:tcBorders>
          </w:tcPr>
          <w:p w14:paraId="2DDA675D" w14:textId="77777777" w:rsidR="00606F91" w:rsidRPr="00606F91" w:rsidRDefault="00606F91" w:rsidP="00606F91">
            <w:pPr>
              <w:rPr>
                <w:rFonts w:ascii="Calibri" w:eastAsia="Calibri" w:hAnsi="Calibri"/>
                <w:b/>
                <w:sz w:val="20"/>
                <w:szCs w:val="20"/>
              </w:rPr>
            </w:pPr>
          </w:p>
        </w:tc>
        <w:tc>
          <w:tcPr>
            <w:tcW w:w="2410" w:type="dxa"/>
          </w:tcPr>
          <w:p w14:paraId="2EBC2258"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02 sat measured</w:t>
            </w:r>
          </w:p>
        </w:tc>
        <w:tc>
          <w:tcPr>
            <w:tcW w:w="567" w:type="dxa"/>
          </w:tcPr>
          <w:p w14:paraId="027E4F5B"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2</w:t>
            </w:r>
          </w:p>
        </w:tc>
        <w:tc>
          <w:tcPr>
            <w:tcW w:w="567" w:type="dxa"/>
          </w:tcPr>
          <w:p w14:paraId="42B7112D"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33</w:t>
            </w:r>
          </w:p>
        </w:tc>
        <w:tc>
          <w:tcPr>
            <w:tcW w:w="850" w:type="dxa"/>
          </w:tcPr>
          <w:p w14:paraId="041AD142"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35</w:t>
            </w:r>
          </w:p>
        </w:tc>
        <w:tc>
          <w:tcPr>
            <w:tcW w:w="1985" w:type="dxa"/>
            <w:tcBorders>
              <w:bottom w:val="nil"/>
            </w:tcBorders>
          </w:tcPr>
          <w:p w14:paraId="13DA764B"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1.04 (0.24-4.6)</w:t>
            </w:r>
          </w:p>
        </w:tc>
        <w:tc>
          <w:tcPr>
            <w:tcW w:w="1134" w:type="dxa"/>
            <w:tcBorders>
              <w:bottom w:val="nil"/>
            </w:tcBorders>
          </w:tcPr>
          <w:p w14:paraId="3EF8E041"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0.960</w:t>
            </w:r>
          </w:p>
        </w:tc>
      </w:tr>
      <w:tr w:rsidR="00606F91" w:rsidRPr="00070223" w14:paraId="0809C490" w14:textId="77777777" w:rsidTr="00425983">
        <w:tc>
          <w:tcPr>
            <w:tcW w:w="2093" w:type="dxa"/>
            <w:tcBorders>
              <w:top w:val="nil"/>
              <w:bottom w:val="nil"/>
            </w:tcBorders>
          </w:tcPr>
          <w:p w14:paraId="1D313B8C" w14:textId="77777777" w:rsidR="00606F91" w:rsidRPr="00606F91" w:rsidRDefault="00606F91" w:rsidP="00606F91">
            <w:pPr>
              <w:rPr>
                <w:rFonts w:ascii="Calibri" w:eastAsia="Calibri" w:hAnsi="Calibri"/>
                <w:b/>
                <w:sz w:val="20"/>
                <w:szCs w:val="20"/>
              </w:rPr>
            </w:pPr>
          </w:p>
        </w:tc>
        <w:tc>
          <w:tcPr>
            <w:tcW w:w="2410" w:type="dxa"/>
          </w:tcPr>
          <w:p w14:paraId="04C61CBD"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02 sat not measured</w:t>
            </w:r>
          </w:p>
        </w:tc>
        <w:tc>
          <w:tcPr>
            <w:tcW w:w="567" w:type="dxa"/>
          </w:tcPr>
          <w:p w14:paraId="3F493EF3"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23</w:t>
            </w:r>
          </w:p>
        </w:tc>
        <w:tc>
          <w:tcPr>
            <w:tcW w:w="567" w:type="dxa"/>
          </w:tcPr>
          <w:p w14:paraId="7800C445"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394</w:t>
            </w:r>
          </w:p>
        </w:tc>
        <w:tc>
          <w:tcPr>
            <w:tcW w:w="850" w:type="dxa"/>
          </w:tcPr>
          <w:p w14:paraId="50767CA8"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417</w:t>
            </w:r>
          </w:p>
        </w:tc>
        <w:tc>
          <w:tcPr>
            <w:tcW w:w="1985" w:type="dxa"/>
            <w:tcBorders>
              <w:top w:val="nil"/>
              <w:bottom w:val="nil"/>
            </w:tcBorders>
          </w:tcPr>
          <w:p w14:paraId="6C9920F4" w14:textId="77777777" w:rsidR="00606F91" w:rsidRPr="00606F91" w:rsidRDefault="00606F91" w:rsidP="00606F91">
            <w:pPr>
              <w:rPr>
                <w:rFonts w:ascii="Calibri" w:eastAsia="Calibri" w:hAnsi="Calibri"/>
                <w:sz w:val="20"/>
                <w:szCs w:val="20"/>
              </w:rPr>
            </w:pPr>
          </w:p>
        </w:tc>
        <w:tc>
          <w:tcPr>
            <w:tcW w:w="1134" w:type="dxa"/>
            <w:tcBorders>
              <w:top w:val="nil"/>
              <w:bottom w:val="nil"/>
            </w:tcBorders>
          </w:tcPr>
          <w:p w14:paraId="49922E5F" w14:textId="77777777" w:rsidR="00606F91" w:rsidRPr="00606F91" w:rsidRDefault="00606F91" w:rsidP="00606F91">
            <w:pPr>
              <w:rPr>
                <w:rFonts w:ascii="Calibri" w:eastAsia="Calibri" w:hAnsi="Calibri"/>
                <w:sz w:val="20"/>
                <w:szCs w:val="20"/>
              </w:rPr>
            </w:pPr>
          </w:p>
        </w:tc>
      </w:tr>
      <w:tr w:rsidR="00606F91" w:rsidRPr="00070223" w14:paraId="149320F6" w14:textId="77777777" w:rsidTr="00425983">
        <w:tc>
          <w:tcPr>
            <w:tcW w:w="2093" w:type="dxa"/>
            <w:tcBorders>
              <w:top w:val="nil"/>
              <w:bottom w:val="nil"/>
            </w:tcBorders>
          </w:tcPr>
          <w:p w14:paraId="79C677D0" w14:textId="77777777" w:rsidR="00606F91" w:rsidRPr="00606F91" w:rsidRDefault="00606F91" w:rsidP="00606F91">
            <w:pPr>
              <w:rPr>
                <w:rFonts w:ascii="Calibri" w:eastAsia="Calibri" w:hAnsi="Calibri"/>
                <w:b/>
                <w:sz w:val="20"/>
                <w:szCs w:val="20"/>
              </w:rPr>
            </w:pPr>
          </w:p>
        </w:tc>
        <w:tc>
          <w:tcPr>
            <w:tcW w:w="2410" w:type="dxa"/>
          </w:tcPr>
          <w:p w14:paraId="4DEF6CE9"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Totals</w:t>
            </w:r>
          </w:p>
        </w:tc>
        <w:tc>
          <w:tcPr>
            <w:tcW w:w="567" w:type="dxa"/>
          </w:tcPr>
          <w:p w14:paraId="7531F458"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25</w:t>
            </w:r>
          </w:p>
        </w:tc>
        <w:tc>
          <w:tcPr>
            <w:tcW w:w="567" w:type="dxa"/>
          </w:tcPr>
          <w:p w14:paraId="1877BBAC"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427</w:t>
            </w:r>
          </w:p>
        </w:tc>
        <w:tc>
          <w:tcPr>
            <w:tcW w:w="850" w:type="dxa"/>
          </w:tcPr>
          <w:p w14:paraId="446777F2"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452</w:t>
            </w:r>
          </w:p>
        </w:tc>
        <w:tc>
          <w:tcPr>
            <w:tcW w:w="1985" w:type="dxa"/>
            <w:tcBorders>
              <w:top w:val="nil"/>
              <w:bottom w:val="single" w:sz="4" w:space="0" w:color="auto"/>
            </w:tcBorders>
          </w:tcPr>
          <w:p w14:paraId="50715D2C" w14:textId="77777777" w:rsidR="00606F91" w:rsidRPr="00606F91" w:rsidRDefault="00606F91" w:rsidP="00606F91">
            <w:pPr>
              <w:rPr>
                <w:rFonts w:ascii="Calibri" w:eastAsia="Calibri" w:hAnsi="Calibri"/>
                <w:sz w:val="20"/>
                <w:szCs w:val="20"/>
              </w:rPr>
            </w:pPr>
          </w:p>
        </w:tc>
        <w:tc>
          <w:tcPr>
            <w:tcW w:w="1134" w:type="dxa"/>
            <w:tcBorders>
              <w:top w:val="nil"/>
              <w:bottom w:val="single" w:sz="4" w:space="0" w:color="auto"/>
            </w:tcBorders>
          </w:tcPr>
          <w:p w14:paraId="28104E28" w14:textId="77777777" w:rsidR="00606F91" w:rsidRPr="00606F91" w:rsidRDefault="00606F91" w:rsidP="00606F91">
            <w:pPr>
              <w:rPr>
                <w:rFonts w:ascii="Calibri" w:eastAsia="Calibri" w:hAnsi="Calibri"/>
                <w:sz w:val="20"/>
                <w:szCs w:val="20"/>
              </w:rPr>
            </w:pPr>
          </w:p>
        </w:tc>
      </w:tr>
      <w:tr w:rsidR="00606F91" w:rsidRPr="00070223" w14:paraId="3C3AC58B" w14:textId="77777777" w:rsidTr="00425983">
        <w:tc>
          <w:tcPr>
            <w:tcW w:w="2093" w:type="dxa"/>
            <w:tcBorders>
              <w:top w:val="nil"/>
              <w:bottom w:val="nil"/>
            </w:tcBorders>
          </w:tcPr>
          <w:p w14:paraId="6B643B55" w14:textId="77777777" w:rsidR="00606F91" w:rsidRPr="00606F91" w:rsidRDefault="00606F91" w:rsidP="00606F91">
            <w:pPr>
              <w:rPr>
                <w:rFonts w:ascii="Calibri" w:eastAsia="Calibri" w:hAnsi="Calibri"/>
                <w:b/>
                <w:sz w:val="20"/>
                <w:szCs w:val="20"/>
              </w:rPr>
            </w:pPr>
          </w:p>
        </w:tc>
        <w:tc>
          <w:tcPr>
            <w:tcW w:w="2410" w:type="dxa"/>
          </w:tcPr>
          <w:p w14:paraId="7F450E08"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GCS measured</w:t>
            </w:r>
          </w:p>
        </w:tc>
        <w:tc>
          <w:tcPr>
            <w:tcW w:w="567" w:type="dxa"/>
          </w:tcPr>
          <w:p w14:paraId="17384750"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9</w:t>
            </w:r>
          </w:p>
        </w:tc>
        <w:tc>
          <w:tcPr>
            <w:tcW w:w="567" w:type="dxa"/>
          </w:tcPr>
          <w:p w14:paraId="65148C05"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126</w:t>
            </w:r>
          </w:p>
        </w:tc>
        <w:tc>
          <w:tcPr>
            <w:tcW w:w="850" w:type="dxa"/>
          </w:tcPr>
          <w:p w14:paraId="604C925A"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135</w:t>
            </w:r>
          </w:p>
        </w:tc>
        <w:tc>
          <w:tcPr>
            <w:tcW w:w="1985" w:type="dxa"/>
            <w:tcBorders>
              <w:bottom w:val="nil"/>
            </w:tcBorders>
          </w:tcPr>
          <w:p w14:paraId="74976E2B"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1.34 (0.58-3.12)</w:t>
            </w:r>
          </w:p>
        </w:tc>
        <w:tc>
          <w:tcPr>
            <w:tcW w:w="1134" w:type="dxa"/>
            <w:tcBorders>
              <w:bottom w:val="nil"/>
            </w:tcBorders>
          </w:tcPr>
          <w:p w14:paraId="706A61E7"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0.492</w:t>
            </w:r>
          </w:p>
        </w:tc>
      </w:tr>
      <w:tr w:rsidR="00606F91" w:rsidRPr="00070223" w14:paraId="4944E212" w14:textId="77777777" w:rsidTr="00425983">
        <w:tc>
          <w:tcPr>
            <w:tcW w:w="2093" w:type="dxa"/>
            <w:tcBorders>
              <w:top w:val="nil"/>
              <w:bottom w:val="nil"/>
            </w:tcBorders>
          </w:tcPr>
          <w:p w14:paraId="35B92B41" w14:textId="77777777" w:rsidR="00606F91" w:rsidRPr="00606F91" w:rsidRDefault="00606F91" w:rsidP="00606F91">
            <w:pPr>
              <w:rPr>
                <w:rFonts w:ascii="Calibri" w:eastAsia="Calibri" w:hAnsi="Calibri"/>
                <w:b/>
                <w:sz w:val="20"/>
                <w:szCs w:val="20"/>
              </w:rPr>
            </w:pPr>
          </w:p>
        </w:tc>
        <w:tc>
          <w:tcPr>
            <w:tcW w:w="2410" w:type="dxa"/>
          </w:tcPr>
          <w:p w14:paraId="1BBD3A93"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GCS not measured</w:t>
            </w:r>
          </w:p>
        </w:tc>
        <w:tc>
          <w:tcPr>
            <w:tcW w:w="567" w:type="dxa"/>
          </w:tcPr>
          <w:p w14:paraId="457CEAB3"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16</w:t>
            </w:r>
          </w:p>
        </w:tc>
        <w:tc>
          <w:tcPr>
            <w:tcW w:w="567" w:type="dxa"/>
          </w:tcPr>
          <w:p w14:paraId="6444B1F0"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301</w:t>
            </w:r>
          </w:p>
        </w:tc>
        <w:tc>
          <w:tcPr>
            <w:tcW w:w="850" w:type="dxa"/>
          </w:tcPr>
          <w:p w14:paraId="3A6B2705"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317</w:t>
            </w:r>
          </w:p>
        </w:tc>
        <w:tc>
          <w:tcPr>
            <w:tcW w:w="1985" w:type="dxa"/>
            <w:tcBorders>
              <w:top w:val="nil"/>
              <w:bottom w:val="nil"/>
            </w:tcBorders>
          </w:tcPr>
          <w:p w14:paraId="3BC4B4B2" w14:textId="77777777" w:rsidR="00606F91" w:rsidRPr="00606F91" w:rsidRDefault="00606F91" w:rsidP="00606F91">
            <w:pPr>
              <w:rPr>
                <w:rFonts w:ascii="Calibri" w:eastAsia="Calibri" w:hAnsi="Calibri"/>
                <w:sz w:val="20"/>
                <w:szCs w:val="20"/>
              </w:rPr>
            </w:pPr>
          </w:p>
        </w:tc>
        <w:tc>
          <w:tcPr>
            <w:tcW w:w="1134" w:type="dxa"/>
            <w:tcBorders>
              <w:top w:val="nil"/>
              <w:bottom w:val="nil"/>
            </w:tcBorders>
          </w:tcPr>
          <w:p w14:paraId="0454EE41" w14:textId="77777777" w:rsidR="00606F91" w:rsidRPr="00606F91" w:rsidRDefault="00606F91" w:rsidP="00606F91">
            <w:pPr>
              <w:rPr>
                <w:rFonts w:ascii="Calibri" w:eastAsia="Calibri" w:hAnsi="Calibri"/>
                <w:sz w:val="20"/>
                <w:szCs w:val="20"/>
              </w:rPr>
            </w:pPr>
          </w:p>
        </w:tc>
      </w:tr>
      <w:tr w:rsidR="00606F91" w:rsidRPr="00070223" w14:paraId="75D6E33F" w14:textId="77777777" w:rsidTr="00425983">
        <w:tc>
          <w:tcPr>
            <w:tcW w:w="2093" w:type="dxa"/>
            <w:tcBorders>
              <w:top w:val="nil"/>
              <w:bottom w:val="single" w:sz="4" w:space="0" w:color="auto"/>
            </w:tcBorders>
          </w:tcPr>
          <w:p w14:paraId="72A197B0" w14:textId="77777777" w:rsidR="00606F91" w:rsidRPr="00606F91" w:rsidRDefault="00606F91" w:rsidP="00606F91">
            <w:pPr>
              <w:rPr>
                <w:rFonts w:ascii="Calibri" w:eastAsia="Calibri" w:hAnsi="Calibri"/>
                <w:b/>
                <w:sz w:val="20"/>
                <w:szCs w:val="20"/>
              </w:rPr>
            </w:pPr>
          </w:p>
        </w:tc>
        <w:tc>
          <w:tcPr>
            <w:tcW w:w="2410" w:type="dxa"/>
          </w:tcPr>
          <w:p w14:paraId="3C454242"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Totals</w:t>
            </w:r>
          </w:p>
        </w:tc>
        <w:tc>
          <w:tcPr>
            <w:tcW w:w="567" w:type="dxa"/>
          </w:tcPr>
          <w:p w14:paraId="480BB99D"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25</w:t>
            </w:r>
          </w:p>
        </w:tc>
        <w:tc>
          <w:tcPr>
            <w:tcW w:w="567" w:type="dxa"/>
          </w:tcPr>
          <w:p w14:paraId="04DC9B7F"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427</w:t>
            </w:r>
          </w:p>
        </w:tc>
        <w:tc>
          <w:tcPr>
            <w:tcW w:w="850" w:type="dxa"/>
          </w:tcPr>
          <w:p w14:paraId="1E461A5A"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452</w:t>
            </w:r>
          </w:p>
        </w:tc>
        <w:tc>
          <w:tcPr>
            <w:tcW w:w="1985" w:type="dxa"/>
            <w:tcBorders>
              <w:top w:val="nil"/>
              <w:bottom w:val="single" w:sz="4" w:space="0" w:color="auto"/>
            </w:tcBorders>
          </w:tcPr>
          <w:p w14:paraId="026D9F8D" w14:textId="77777777" w:rsidR="00606F91" w:rsidRPr="00606F91" w:rsidRDefault="00606F91" w:rsidP="00606F91">
            <w:pPr>
              <w:rPr>
                <w:rFonts w:ascii="Calibri" w:eastAsia="Calibri" w:hAnsi="Calibri"/>
                <w:sz w:val="20"/>
                <w:szCs w:val="20"/>
              </w:rPr>
            </w:pPr>
          </w:p>
        </w:tc>
        <w:tc>
          <w:tcPr>
            <w:tcW w:w="1134" w:type="dxa"/>
            <w:tcBorders>
              <w:top w:val="nil"/>
              <w:bottom w:val="single" w:sz="4" w:space="0" w:color="auto"/>
            </w:tcBorders>
          </w:tcPr>
          <w:p w14:paraId="428EA82F" w14:textId="77777777" w:rsidR="00606F91" w:rsidRPr="00606F91" w:rsidRDefault="00606F91" w:rsidP="00606F91">
            <w:pPr>
              <w:rPr>
                <w:rFonts w:ascii="Calibri" w:eastAsia="Calibri" w:hAnsi="Calibri"/>
                <w:sz w:val="20"/>
                <w:szCs w:val="20"/>
              </w:rPr>
            </w:pPr>
          </w:p>
        </w:tc>
      </w:tr>
      <w:tr w:rsidR="00606F91" w:rsidRPr="00070223" w14:paraId="5271C70F" w14:textId="77777777" w:rsidTr="00425983">
        <w:tc>
          <w:tcPr>
            <w:tcW w:w="2093" w:type="dxa"/>
            <w:tcBorders>
              <w:bottom w:val="nil"/>
            </w:tcBorders>
          </w:tcPr>
          <w:p w14:paraId="4FD8E65D" w14:textId="77777777" w:rsidR="00606F91" w:rsidRPr="00606F91" w:rsidRDefault="00606F91" w:rsidP="00606F91">
            <w:pPr>
              <w:rPr>
                <w:rFonts w:ascii="Calibri" w:eastAsia="Calibri" w:hAnsi="Calibri"/>
                <w:b/>
                <w:sz w:val="20"/>
                <w:szCs w:val="20"/>
              </w:rPr>
            </w:pPr>
            <w:r w:rsidRPr="00606F91">
              <w:rPr>
                <w:rFonts w:ascii="Calibri" w:eastAsia="Calibri" w:hAnsi="Calibri"/>
                <w:b/>
                <w:sz w:val="20"/>
                <w:szCs w:val="20"/>
              </w:rPr>
              <w:t>MEWS</w:t>
            </w:r>
          </w:p>
        </w:tc>
        <w:tc>
          <w:tcPr>
            <w:tcW w:w="2410" w:type="dxa"/>
          </w:tcPr>
          <w:p w14:paraId="4F0A6F00"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MEWS ≥ 4</w:t>
            </w:r>
          </w:p>
        </w:tc>
        <w:tc>
          <w:tcPr>
            <w:tcW w:w="567" w:type="dxa"/>
          </w:tcPr>
          <w:p w14:paraId="5E513E72"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14</w:t>
            </w:r>
          </w:p>
        </w:tc>
        <w:tc>
          <w:tcPr>
            <w:tcW w:w="567" w:type="dxa"/>
          </w:tcPr>
          <w:p w14:paraId="6DD58762"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82</w:t>
            </w:r>
          </w:p>
        </w:tc>
        <w:tc>
          <w:tcPr>
            <w:tcW w:w="850" w:type="dxa"/>
          </w:tcPr>
          <w:p w14:paraId="33B7B0FD"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96</w:t>
            </w:r>
          </w:p>
        </w:tc>
        <w:tc>
          <w:tcPr>
            <w:tcW w:w="1985" w:type="dxa"/>
            <w:tcBorders>
              <w:bottom w:val="nil"/>
            </w:tcBorders>
          </w:tcPr>
          <w:p w14:paraId="290DB374"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5.35 (2.35-12.23)</w:t>
            </w:r>
          </w:p>
        </w:tc>
        <w:tc>
          <w:tcPr>
            <w:tcW w:w="1134" w:type="dxa"/>
            <w:tcBorders>
              <w:bottom w:val="nil"/>
            </w:tcBorders>
          </w:tcPr>
          <w:p w14:paraId="0DAA1EF1"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&lt;0.0001</w:t>
            </w:r>
          </w:p>
        </w:tc>
      </w:tr>
      <w:tr w:rsidR="00606F91" w:rsidRPr="00070223" w14:paraId="5A7A2378" w14:textId="77777777" w:rsidTr="00425983">
        <w:tc>
          <w:tcPr>
            <w:tcW w:w="2093" w:type="dxa"/>
            <w:tcBorders>
              <w:top w:val="nil"/>
              <w:bottom w:val="nil"/>
            </w:tcBorders>
          </w:tcPr>
          <w:p w14:paraId="71EE7D89" w14:textId="77777777" w:rsidR="00606F91" w:rsidRPr="00606F91" w:rsidRDefault="00606F91" w:rsidP="00606F91">
            <w:pPr>
              <w:rPr>
                <w:rFonts w:ascii="Calibri" w:eastAsia="Calibri" w:hAnsi="Calibri"/>
                <w:b/>
                <w:sz w:val="20"/>
                <w:szCs w:val="20"/>
              </w:rPr>
            </w:pPr>
          </w:p>
        </w:tc>
        <w:tc>
          <w:tcPr>
            <w:tcW w:w="2410" w:type="dxa"/>
          </w:tcPr>
          <w:p w14:paraId="6552F0F8"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MEWS &lt; 4</w:t>
            </w:r>
          </w:p>
        </w:tc>
        <w:tc>
          <w:tcPr>
            <w:tcW w:w="567" w:type="dxa"/>
          </w:tcPr>
          <w:p w14:paraId="39F35234"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11</w:t>
            </w:r>
          </w:p>
        </w:tc>
        <w:tc>
          <w:tcPr>
            <w:tcW w:w="567" w:type="dxa"/>
          </w:tcPr>
          <w:p w14:paraId="46A57540"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345</w:t>
            </w:r>
          </w:p>
        </w:tc>
        <w:tc>
          <w:tcPr>
            <w:tcW w:w="850" w:type="dxa"/>
          </w:tcPr>
          <w:p w14:paraId="548FE25A"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356</w:t>
            </w:r>
          </w:p>
        </w:tc>
        <w:tc>
          <w:tcPr>
            <w:tcW w:w="1985" w:type="dxa"/>
            <w:tcBorders>
              <w:top w:val="nil"/>
              <w:bottom w:val="nil"/>
            </w:tcBorders>
          </w:tcPr>
          <w:p w14:paraId="2EEB8930" w14:textId="77777777" w:rsidR="00606F91" w:rsidRPr="00606F91" w:rsidRDefault="00606F91" w:rsidP="00606F91">
            <w:pPr>
              <w:rPr>
                <w:rFonts w:ascii="Calibri" w:eastAsia="Calibri" w:hAnsi="Calibri"/>
                <w:sz w:val="20"/>
                <w:szCs w:val="20"/>
              </w:rPr>
            </w:pPr>
          </w:p>
        </w:tc>
        <w:tc>
          <w:tcPr>
            <w:tcW w:w="1134" w:type="dxa"/>
            <w:tcBorders>
              <w:top w:val="nil"/>
              <w:bottom w:val="nil"/>
            </w:tcBorders>
          </w:tcPr>
          <w:p w14:paraId="1CFABEE5" w14:textId="77777777" w:rsidR="00606F91" w:rsidRPr="00606F91" w:rsidRDefault="00606F91" w:rsidP="00606F91">
            <w:pPr>
              <w:rPr>
                <w:rFonts w:ascii="Calibri" w:eastAsia="Calibri" w:hAnsi="Calibri"/>
                <w:sz w:val="20"/>
                <w:szCs w:val="20"/>
              </w:rPr>
            </w:pPr>
          </w:p>
        </w:tc>
      </w:tr>
      <w:tr w:rsidR="00606F91" w:rsidRPr="00070223" w14:paraId="385BE10D" w14:textId="77777777" w:rsidTr="00425983">
        <w:tc>
          <w:tcPr>
            <w:tcW w:w="2093" w:type="dxa"/>
            <w:tcBorders>
              <w:top w:val="nil"/>
              <w:bottom w:val="nil"/>
            </w:tcBorders>
          </w:tcPr>
          <w:p w14:paraId="1AAF88FD" w14:textId="77777777" w:rsidR="00606F91" w:rsidRPr="00606F91" w:rsidRDefault="00606F91" w:rsidP="00606F91">
            <w:pPr>
              <w:rPr>
                <w:rFonts w:ascii="Calibri" w:eastAsia="Calibri" w:hAnsi="Calibri"/>
                <w:b/>
                <w:sz w:val="20"/>
                <w:szCs w:val="20"/>
              </w:rPr>
            </w:pPr>
          </w:p>
        </w:tc>
        <w:tc>
          <w:tcPr>
            <w:tcW w:w="2410" w:type="dxa"/>
          </w:tcPr>
          <w:p w14:paraId="5B2715F2"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Totals</w:t>
            </w:r>
          </w:p>
        </w:tc>
        <w:tc>
          <w:tcPr>
            <w:tcW w:w="567" w:type="dxa"/>
          </w:tcPr>
          <w:p w14:paraId="0581BC0F"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25</w:t>
            </w:r>
          </w:p>
        </w:tc>
        <w:tc>
          <w:tcPr>
            <w:tcW w:w="567" w:type="dxa"/>
          </w:tcPr>
          <w:p w14:paraId="5D184870"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427</w:t>
            </w:r>
          </w:p>
        </w:tc>
        <w:tc>
          <w:tcPr>
            <w:tcW w:w="850" w:type="dxa"/>
          </w:tcPr>
          <w:p w14:paraId="079FEB59"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452</w:t>
            </w:r>
          </w:p>
        </w:tc>
        <w:tc>
          <w:tcPr>
            <w:tcW w:w="1985" w:type="dxa"/>
            <w:tcBorders>
              <w:top w:val="nil"/>
              <w:bottom w:val="single" w:sz="4" w:space="0" w:color="auto"/>
            </w:tcBorders>
          </w:tcPr>
          <w:p w14:paraId="1D147613" w14:textId="77777777" w:rsidR="00606F91" w:rsidRPr="00606F91" w:rsidRDefault="00606F91" w:rsidP="00606F91">
            <w:pPr>
              <w:rPr>
                <w:rFonts w:ascii="Calibri" w:eastAsia="Calibri" w:hAnsi="Calibri"/>
                <w:sz w:val="20"/>
                <w:szCs w:val="20"/>
              </w:rPr>
            </w:pPr>
          </w:p>
        </w:tc>
        <w:tc>
          <w:tcPr>
            <w:tcW w:w="1134" w:type="dxa"/>
            <w:tcBorders>
              <w:top w:val="nil"/>
              <w:bottom w:val="single" w:sz="4" w:space="0" w:color="auto"/>
            </w:tcBorders>
          </w:tcPr>
          <w:p w14:paraId="350267FB" w14:textId="77777777" w:rsidR="00606F91" w:rsidRPr="00606F91" w:rsidRDefault="00606F91" w:rsidP="00606F91">
            <w:pPr>
              <w:rPr>
                <w:rFonts w:ascii="Calibri" w:eastAsia="Calibri" w:hAnsi="Calibri"/>
                <w:sz w:val="20"/>
                <w:szCs w:val="20"/>
              </w:rPr>
            </w:pPr>
          </w:p>
        </w:tc>
      </w:tr>
      <w:tr w:rsidR="00606F91" w:rsidRPr="00070223" w14:paraId="77E74ED3" w14:textId="77777777" w:rsidTr="00425983">
        <w:tc>
          <w:tcPr>
            <w:tcW w:w="2093" w:type="dxa"/>
            <w:tcBorders>
              <w:top w:val="nil"/>
              <w:bottom w:val="nil"/>
            </w:tcBorders>
          </w:tcPr>
          <w:p w14:paraId="37D57389" w14:textId="77777777" w:rsidR="00606F91" w:rsidRPr="00606F91" w:rsidRDefault="00606F91" w:rsidP="00606F91">
            <w:pPr>
              <w:rPr>
                <w:rFonts w:ascii="Calibri" w:eastAsia="Calibri" w:hAnsi="Calibri"/>
                <w:b/>
                <w:sz w:val="20"/>
                <w:szCs w:val="20"/>
              </w:rPr>
            </w:pPr>
          </w:p>
        </w:tc>
        <w:tc>
          <w:tcPr>
            <w:tcW w:w="2410" w:type="dxa"/>
          </w:tcPr>
          <w:p w14:paraId="12BE1102"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MEWS ≥ 5</w:t>
            </w:r>
          </w:p>
        </w:tc>
        <w:tc>
          <w:tcPr>
            <w:tcW w:w="567" w:type="dxa"/>
          </w:tcPr>
          <w:p w14:paraId="209F4315"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12</w:t>
            </w:r>
          </w:p>
        </w:tc>
        <w:tc>
          <w:tcPr>
            <w:tcW w:w="567" w:type="dxa"/>
          </w:tcPr>
          <w:p w14:paraId="18DD4FCD"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41</w:t>
            </w:r>
          </w:p>
        </w:tc>
        <w:tc>
          <w:tcPr>
            <w:tcW w:w="850" w:type="dxa"/>
          </w:tcPr>
          <w:p w14:paraId="7D4B36C6"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53</w:t>
            </w:r>
          </w:p>
        </w:tc>
        <w:tc>
          <w:tcPr>
            <w:tcW w:w="1985" w:type="dxa"/>
            <w:tcBorders>
              <w:bottom w:val="nil"/>
            </w:tcBorders>
          </w:tcPr>
          <w:p w14:paraId="498138D3"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8.69 (3.72-20.29)</w:t>
            </w:r>
          </w:p>
        </w:tc>
        <w:tc>
          <w:tcPr>
            <w:tcW w:w="1134" w:type="dxa"/>
            <w:tcBorders>
              <w:bottom w:val="nil"/>
            </w:tcBorders>
          </w:tcPr>
          <w:p w14:paraId="7D6DC9E5"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&lt;0.0001</w:t>
            </w:r>
          </w:p>
        </w:tc>
      </w:tr>
      <w:tr w:rsidR="00606F91" w:rsidRPr="00070223" w14:paraId="087E0546" w14:textId="77777777" w:rsidTr="00425983">
        <w:tc>
          <w:tcPr>
            <w:tcW w:w="2093" w:type="dxa"/>
            <w:tcBorders>
              <w:top w:val="nil"/>
              <w:bottom w:val="nil"/>
            </w:tcBorders>
          </w:tcPr>
          <w:p w14:paraId="7FC7DF92" w14:textId="77777777" w:rsidR="00606F91" w:rsidRPr="00606F91" w:rsidRDefault="00606F91" w:rsidP="00606F91">
            <w:pPr>
              <w:rPr>
                <w:rFonts w:ascii="Calibri" w:eastAsia="Calibri" w:hAnsi="Calibri"/>
                <w:b/>
                <w:sz w:val="20"/>
                <w:szCs w:val="20"/>
              </w:rPr>
            </w:pPr>
          </w:p>
        </w:tc>
        <w:tc>
          <w:tcPr>
            <w:tcW w:w="2410" w:type="dxa"/>
          </w:tcPr>
          <w:p w14:paraId="31D8EC09"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MEWS &lt; 5</w:t>
            </w:r>
          </w:p>
        </w:tc>
        <w:tc>
          <w:tcPr>
            <w:tcW w:w="567" w:type="dxa"/>
          </w:tcPr>
          <w:p w14:paraId="69E3E2D1"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13</w:t>
            </w:r>
          </w:p>
        </w:tc>
        <w:tc>
          <w:tcPr>
            <w:tcW w:w="567" w:type="dxa"/>
          </w:tcPr>
          <w:p w14:paraId="66816C0D"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386</w:t>
            </w:r>
          </w:p>
        </w:tc>
        <w:tc>
          <w:tcPr>
            <w:tcW w:w="850" w:type="dxa"/>
          </w:tcPr>
          <w:p w14:paraId="0E1B1FCB"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399</w:t>
            </w:r>
          </w:p>
        </w:tc>
        <w:tc>
          <w:tcPr>
            <w:tcW w:w="1985" w:type="dxa"/>
            <w:tcBorders>
              <w:top w:val="nil"/>
              <w:bottom w:val="nil"/>
            </w:tcBorders>
          </w:tcPr>
          <w:p w14:paraId="419F65E5" w14:textId="77777777" w:rsidR="00606F91" w:rsidRPr="00606F91" w:rsidRDefault="00606F91" w:rsidP="00606F91">
            <w:pPr>
              <w:rPr>
                <w:rFonts w:ascii="Calibri" w:eastAsia="Calibri" w:hAnsi="Calibri"/>
                <w:sz w:val="20"/>
                <w:szCs w:val="20"/>
              </w:rPr>
            </w:pPr>
          </w:p>
        </w:tc>
        <w:tc>
          <w:tcPr>
            <w:tcW w:w="1134" w:type="dxa"/>
            <w:tcBorders>
              <w:top w:val="nil"/>
              <w:bottom w:val="nil"/>
            </w:tcBorders>
          </w:tcPr>
          <w:p w14:paraId="1B14D00B" w14:textId="77777777" w:rsidR="00606F91" w:rsidRPr="00606F91" w:rsidRDefault="00606F91" w:rsidP="00606F91">
            <w:pPr>
              <w:rPr>
                <w:rFonts w:ascii="Calibri" w:eastAsia="Calibri" w:hAnsi="Calibri"/>
                <w:sz w:val="20"/>
                <w:szCs w:val="20"/>
              </w:rPr>
            </w:pPr>
          </w:p>
        </w:tc>
      </w:tr>
      <w:tr w:rsidR="00606F91" w:rsidRPr="00070223" w14:paraId="22EAB885" w14:textId="77777777" w:rsidTr="00425983">
        <w:tc>
          <w:tcPr>
            <w:tcW w:w="2093" w:type="dxa"/>
            <w:tcBorders>
              <w:top w:val="nil"/>
            </w:tcBorders>
          </w:tcPr>
          <w:p w14:paraId="659D08A6" w14:textId="77777777" w:rsidR="00606F91" w:rsidRPr="00606F91" w:rsidRDefault="00606F91" w:rsidP="00606F91">
            <w:pPr>
              <w:rPr>
                <w:rFonts w:ascii="Calibri" w:eastAsia="Calibri" w:hAnsi="Calibri"/>
                <w:b/>
                <w:sz w:val="20"/>
                <w:szCs w:val="20"/>
              </w:rPr>
            </w:pPr>
          </w:p>
        </w:tc>
        <w:tc>
          <w:tcPr>
            <w:tcW w:w="2410" w:type="dxa"/>
          </w:tcPr>
          <w:p w14:paraId="5461A750" w14:textId="77777777" w:rsidR="00606F91" w:rsidRPr="00606F91" w:rsidRDefault="00606F91" w:rsidP="00606F91">
            <w:pPr>
              <w:rPr>
                <w:rFonts w:ascii="Calibri" w:eastAsia="Calibri" w:hAnsi="Calibri"/>
                <w:sz w:val="20"/>
                <w:szCs w:val="20"/>
              </w:rPr>
            </w:pPr>
            <w:r w:rsidRPr="00606F91">
              <w:rPr>
                <w:rFonts w:ascii="Calibri" w:eastAsia="Calibri" w:hAnsi="Calibri"/>
                <w:sz w:val="20"/>
                <w:szCs w:val="20"/>
              </w:rPr>
              <w:t>Totals</w:t>
            </w:r>
          </w:p>
        </w:tc>
        <w:tc>
          <w:tcPr>
            <w:tcW w:w="567" w:type="dxa"/>
          </w:tcPr>
          <w:p w14:paraId="415C8E31"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25</w:t>
            </w:r>
          </w:p>
        </w:tc>
        <w:tc>
          <w:tcPr>
            <w:tcW w:w="567" w:type="dxa"/>
          </w:tcPr>
          <w:p w14:paraId="16C7B762"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427</w:t>
            </w:r>
          </w:p>
        </w:tc>
        <w:tc>
          <w:tcPr>
            <w:tcW w:w="850" w:type="dxa"/>
          </w:tcPr>
          <w:p w14:paraId="06D2EC51" w14:textId="77777777" w:rsidR="00606F91" w:rsidRPr="00606F91" w:rsidRDefault="00606F91" w:rsidP="00070223">
            <w:pPr>
              <w:jc w:val="right"/>
              <w:rPr>
                <w:rFonts w:ascii="Calibri" w:eastAsia="Calibri" w:hAnsi="Calibri"/>
                <w:sz w:val="20"/>
                <w:szCs w:val="20"/>
              </w:rPr>
            </w:pPr>
            <w:r w:rsidRPr="00606F91">
              <w:rPr>
                <w:rFonts w:ascii="Calibri" w:eastAsia="Calibri" w:hAnsi="Calibri"/>
                <w:sz w:val="20"/>
                <w:szCs w:val="20"/>
              </w:rPr>
              <w:t>452</w:t>
            </w:r>
          </w:p>
        </w:tc>
        <w:tc>
          <w:tcPr>
            <w:tcW w:w="1985" w:type="dxa"/>
            <w:tcBorders>
              <w:top w:val="nil"/>
            </w:tcBorders>
          </w:tcPr>
          <w:p w14:paraId="64C09E5D" w14:textId="77777777" w:rsidR="00606F91" w:rsidRPr="00606F91" w:rsidRDefault="00606F91" w:rsidP="00606F91">
            <w:pPr>
              <w:rPr>
                <w:rFonts w:ascii="Calibri" w:eastAsia="Calibri" w:hAnsi="Calibri"/>
                <w:sz w:val="20"/>
                <w:szCs w:val="20"/>
              </w:rPr>
            </w:pPr>
          </w:p>
        </w:tc>
        <w:tc>
          <w:tcPr>
            <w:tcW w:w="1134" w:type="dxa"/>
            <w:tcBorders>
              <w:top w:val="nil"/>
            </w:tcBorders>
          </w:tcPr>
          <w:p w14:paraId="4C8845CD" w14:textId="77777777" w:rsidR="00606F91" w:rsidRPr="00606F91" w:rsidRDefault="00606F91" w:rsidP="00606F91">
            <w:pPr>
              <w:rPr>
                <w:rFonts w:ascii="Calibri" w:eastAsia="Calibri" w:hAnsi="Calibri"/>
                <w:sz w:val="20"/>
                <w:szCs w:val="20"/>
              </w:rPr>
            </w:pPr>
          </w:p>
        </w:tc>
      </w:tr>
    </w:tbl>
    <w:p w14:paraId="72094CDE" w14:textId="77777777" w:rsidR="00606F91" w:rsidRDefault="00606F91" w:rsidP="00070223"/>
    <w:p w14:paraId="13ED76F8" w14:textId="77777777" w:rsidR="002C610D" w:rsidRPr="00777391" w:rsidRDefault="002C610D" w:rsidP="002C610D">
      <w:pPr>
        <w:widowControl w:val="0"/>
        <w:autoSpaceDE w:val="0"/>
        <w:autoSpaceDN w:val="0"/>
        <w:adjustRightInd w:val="0"/>
        <w:rPr>
          <w:rFonts w:ascii="Calibri" w:hAnsi="Calibri" w:cs="Helvetica"/>
          <w:i/>
          <w:sz w:val="22"/>
          <w:szCs w:val="22"/>
        </w:rPr>
      </w:pPr>
      <w:r w:rsidRPr="002C610D">
        <w:rPr>
          <w:rFonts w:ascii="Calibri" w:hAnsi="Calibri" w:cs="Helvetica"/>
          <w:b/>
          <w:sz w:val="22"/>
          <w:szCs w:val="22"/>
        </w:rPr>
        <w:t>Legend for Table B</w:t>
      </w:r>
      <w:r w:rsidRPr="00777391">
        <w:rPr>
          <w:rFonts w:ascii="Calibri" w:hAnsi="Calibri" w:cs="Helvetica"/>
          <w:i/>
          <w:sz w:val="22"/>
          <w:szCs w:val="22"/>
        </w:rPr>
        <w:t xml:space="preserve">: Table 7 represents an expanded version of Table 3, included in the manuscript.  We have provided, for each binary variable within the univariate analysis, the actual proportion of patients who died and survived.   This includes the variables sex, medical </w:t>
      </w:r>
      <w:r w:rsidRPr="00777391">
        <w:rPr>
          <w:rFonts w:ascii="Calibri" w:hAnsi="Calibri" w:cs="Helvetica"/>
          <w:i/>
          <w:sz w:val="22"/>
          <w:szCs w:val="22"/>
        </w:rPr>
        <w:lastRenderedPageBreak/>
        <w:t xml:space="preserve">admission, trauma, HIV status, and MEWS divided by a cutoff of 4, and of 5.   Variables age and length of stay pre-enrollment are treated as continuous variables; variable referral source is treated as categorical.   Additional binary variables include the presence or absence of vital sign documentation in the ER for heart rate, blood pressure, respiratory rate, and oxygen saturation.    We have included actual numbers and proportions for these variables as well.    </w:t>
      </w:r>
    </w:p>
    <w:p w14:paraId="0800C624" w14:textId="77777777" w:rsidR="002C610D" w:rsidRDefault="002C610D" w:rsidP="00070223"/>
    <w:sectPr w:rsidR="002C610D" w:rsidSect="007328ED">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BC"/>
    <w:rsid w:val="00070223"/>
    <w:rsid w:val="00146DB1"/>
    <w:rsid w:val="001E13BB"/>
    <w:rsid w:val="002C610D"/>
    <w:rsid w:val="004129DF"/>
    <w:rsid w:val="00421C4E"/>
    <w:rsid w:val="00493FF0"/>
    <w:rsid w:val="00606F91"/>
    <w:rsid w:val="00660FF2"/>
    <w:rsid w:val="0069746E"/>
    <w:rsid w:val="00697B53"/>
    <w:rsid w:val="006D115B"/>
    <w:rsid w:val="00707D39"/>
    <w:rsid w:val="007328ED"/>
    <w:rsid w:val="007F3D99"/>
    <w:rsid w:val="00A46F66"/>
    <w:rsid w:val="00AD504D"/>
    <w:rsid w:val="00B704BC"/>
    <w:rsid w:val="00B80619"/>
    <w:rsid w:val="00C53740"/>
    <w:rsid w:val="00CB35F8"/>
    <w:rsid w:val="00D84F6C"/>
    <w:rsid w:val="00E379CB"/>
    <w:rsid w:val="00F75D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2D47C"/>
  <w15:docId w15:val="{0C24D45B-8E45-477C-A768-4BE4D925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704BC"/>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6F91"/>
    <w:rPr>
      <w:rFonts w:eastAsia="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7022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70223"/>
    <w:rPr>
      <w:color w:val="5A5A5A" w:themeColor="text1" w:themeTint="A5"/>
      <w:spacing w:val="15"/>
      <w:sz w:val="22"/>
      <w:szCs w:val="22"/>
    </w:rPr>
  </w:style>
  <w:style w:type="paragraph" w:styleId="BalloonText">
    <w:name w:val="Balloon Text"/>
    <w:basedOn w:val="Normal"/>
    <w:link w:val="BalloonTextChar"/>
    <w:uiPriority w:val="99"/>
    <w:semiHidden/>
    <w:unhideWhenUsed/>
    <w:rsid w:val="00707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D39"/>
    <w:rPr>
      <w:rFonts w:ascii="Segoe UI" w:eastAsia="MS ??"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F220D-4325-414C-928E-C5D384D5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 Kruisselbrink</dc:creator>
  <cp:keywords/>
  <dc:description/>
  <cp:lastModifiedBy>6c1jql1 JJ</cp:lastModifiedBy>
  <cp:revision>2</cp:revision>
  <cp:lastPrinted>2016-03-04T01:21:00Z</cp:lastPrinted>
  <dcterms:created xsi:type="dcterms:W3CDTF">2016-03-08T19:40:00Z</dcterms:created>
  <dcterms:modified xsi:type="dcterms:W3CDTF">2016-03-08T19:40:00Z</dcterms:modified>
</cp:coreProperties>
</file>